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C9" w:rsidRPr="00C252C1" w:rsidRDefault="006155C9" w:rsidP="006155C9">
      <w:pPr>
        <w:spacing w:after="0"/>
        <w:jc w:val="center"/>
        <w:rPr>
          <w:rFonts w:ascii="Times New Roman" w:hAnsi="Times New Roman" w:cs="Times New Roman"/>
          <w:b/>
          <w:color w:val="000000" w:themeColor="text1"/>
        </w:rPr>
      </w:pPr>
    </w:p>
    <w:p w:rsidR="006155C9" w:rsidRPr="0059621E" w:rsidRDefault="006155C9" w:rsidP="006155C9">
      <w:pPr>
        <w:spacing w:after="0"/>
        <w:jc w:val="center"/>
        <w:rPr>
          <w:rFonts w:cs="Times New Roman"/>
          <w:b/>
          <w:color w:val="000000" w:themeColor="text1"/>
          <w:sz w:val="28"/>
          <w:szCs w:val="28"/>
        </w:rPr>
      </w:pPr>
      <w:r w:rsidRPr="0059621E">
        <w:rPr>
          <w:rFonts w:cs="Times New Roman"/>
          <w:b/>
          <w:color w:val="000000" w:themeColor="text1"/>
          <w:sz w:val="28"/>
          <w:szCs w:val="28"/>
        </w:rPr>
        <w:t xml:space="preserve"> TC</w:t>
      </w:r>
    </w:p>
    <w:p w:rsidR="006155C9" w:rsidRPr="0059621E" w:rsidRDefault="006155C9" w:rsidP="006155C9">
      <w:pPr>
        <w:spacing w:after="0"/>
        <w:jc w:val="center"/>
        <w:rPr>
          <w:rFonts w:cs="Times New Roman"/>
          <w:b/>
          <w:color w:val="000000" w:themeColor="text1"/>
          <w:sz w:val="28"/>
          <w:szCs w:val="28"/>
        </w:rPr>
      </w:pPr>
      <w:r w:rsidRPr="0059621E">
        <w:rPr>
          <w:rFonts w:cs="Times New Roman"/>
          <w:b/>
          <w:color w:val="000000" w:themeColor="text1"/>
          <w:sz w:val="28"/>
          <w:szCs w:val="28"/>
        </w:rPr>
        <w:t>BOLU VALİLİĞİ</w:t>
      </w:r>
    </w:p>
    <w:p w:rsidR="006155C9" w:rsidRPr="0059621E" w:rsidRDefault="006155C9" w:rsidP="006155C9">
      <w:pPr>
        <w:spacing w:after="0"/>
        <w:jc w:val="center"/>
        <w:rPr>
          <w:rFonts w:cs="Times New Roman"/>
          <w:b/>
          <w:color w:val="000000" w:themeColor="text1"/>
          <w:sz w:val="28"/>
          <w:szCs w:val="28"/>
        </w:rPr>
      </w:pPr>
      <w:r w:rsidRPr="0059621E">
        <w:rPr>
          <w:rFonts w:cs="Times New Roman"/>
          <w:b/>
          <w:color w:val="000000" w:themeColor="text1"/>
          <w:sz w:val="28"/>
          <w:szCs w:val="28"/>
        </w:rPr>
        <w:t>İL MİLLİ EĞİTİM MÜDÜRLÜĞÜ</w:t>
      </w:r>
    </w:p>
    <w:p w:rsidR="006155C9" w:rsidRPr="0059621E" w:rsidRDefault="006155C9" w:rsidP="006155C9">
      <w:pPr>
        <w:spacing w:after="0"/>
        <w:jc w:val="center"/>
        <w:rPr>
          <w:rFonts w:cs="Times New Roman"/>
          <w:b/>
          <w:color w:val="000000" w:themeColor="text1"/>
        </w:rPr>
      </w:pPr>
    </w:p>
    <w:p w:rsidR="006155C9" w:rsidRPr="00C252C1" w:rsidRDefault="006155C9" w:rsidP="006155C9">
      <w:pPr>
        <w:spacing w:after="0"/>
        <w:jc w:val="center"/>
        <w:rPr>
          <w:rFonts w:ascii="Times New Roman" w:hAnsi="Times New Roman" w:cs="Times New Roman"/>
          <w:b/>
          <w:color w:val="000000" w:themeColor="text1"/>
        </w:rPr>
      </w:pPr>
    </w:p>
    <w:p w:rsidR="006155C9" w:rsidRPr="00C252C1" w:rsidRDefault="006155C9" w:rsidP="006155C9">
      <w:pPr>
        <w:spacing w:after="0"/>
        <w:jc w:val="center"/>
        <w:rPr>
          <w:rFonts w:ascii="Times New Roman" w:hAnsi="Times New Roman" w:cs="Times New Roman"/>
          <w:b/>
          <w:color w:val="000000" w:themeColor="text1"/>
        </w:rPr>
      </w:pPr>
    </w:p>
    <w:p w:rsidR="003D4DFF" w:rsidRDefault="003D4DFF" w:rsidP="002F6720">
      <w:pPr>
        <w:spacing w:after="0"/>
        <w:rPr>
          <w:rFonts w:ascii="Arial" w:hAnsi="Arial" w:cs="Arial"/>
          <w:noProof/>
          <w:color w:val="0000FF"/>
          <w:sz w:val="27"/>
          <w:szCs w:val="27"/>
        </w:rPr>
      </w:pPr>
    </w:p>
    <w:p w:rsidR="003D4DFF" w:rsidRDefault="003D4DFF" w:rsidP="006155C9">
      <w:pPr>
        <w:spacing w:after="0"/>
        <w:jc w:val="center"/>
        <w:rPr>
          <w:rFonts w:ascii="Arial" w:hAnsi="Arial" w:cs="Arial"/>
          <w:noProof/>
          <w:color w:val="0000FF"/>
          <w:sz w:val="27"/>
          <w:szCs w:val="27"/>
        </w:rPr>
      </w:pPr>
    </w:p>
    <w:p w:rsidR="003D4DFF" w:rsidRDefault="003D4DFF" w:rsidP="006155C9">
      <w:pPr>
        <w:spacing w:after="0"/>
        <w:jc w:val="center"/>
        <w:rPr>
          <w:rFonts w:ascii="Arial" w:hAnsi="Arial" w:cs="Arial"/>
          <w:noProof/>
          <w:color w:val="0000FF"/>
          <w:sz w:val="27"/>
          <w:szCs w:val="27"/>
        </w:rPr>
      </w:pPr>
    </w:p>
    <w:p w:rsidR="003D4DFF" w:rsidRDefault="003D4DFF" w:rsidP="006155C9">
      <w:pPr>
        <w:spacing w:after="0"/>
        <w:jc w:val="center"/>
        <w:rPr>
          <w:rFonts w:ascii="Arial" w:hAnsi="Arial" w:cs="Arial"/>
          <w:noProof/>
          <w:color w:val="0000FF"/>
          <w:sz w:val="27"/>
          <w:szCs w:val="27"/>
        </w:rPr>
      </w:pPr>
    </w:p>
    <w:p w:rsidR="003D4DFF" w:rsidRPr="00C252C1" w:rsidRDefault="003D4DFF" w:rsidP="006155C9">
      <w:pPr>
        <w:spacing w:after="0"/>
        <w:jc w:val="center"/>
        <w:rPr>
          <w:rFonts w:ascii="Times New Roman" w:hAnsi="Times New Roman" w:cs="Times New Roman"/>
          <w:b/>
          <w:color w:val="000000" w:themeColor="text1"/>
        </w:rPr>
      </w:pPr>
    </w:p>
    <w:p w:rsidR="006155C9" w:rsidRDefault="00500D42" w:rsidP="006155C9">
      <w:pPr>
        <w:spacing w:after="0"/>
        <w:jc w:val="center"/>
        <w:rPr>
          <w:rFonts w:ascii="Times New Roman" w:hAnsi="Times New Roman" w:cs="Times New Roman"/>
          <w:b/>
          <w:color w:val="000000" w:themeColor="text1"/>
        </w:rPr>
      </w:pPr>
      <w:r w:rsidRPr="00C252C1">
        <w:rPr>
          <w:rFonts w:ascii="Times New Roman" w:hAnsi="Times New Roman" w:cs="Times New Roman"/>
          <w:b/>
          <w:noProof/>
          <w:color w:val="000000" w:themeColor="text1"/>
        </w:rPr>
        <w:drawing>
          <wp:inline distT="0" distB="0" distL="0" distR="0">
            <wp:extent cx="1874904" cy="1911486"/>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milli eğitim.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4141" cy="1920904"/>
                    </a:xfrm>
                    <a:prstGeom prst="rect">
                      <a:avLst/>
                    </a:prstGeom>
                  </pic:spPr>
                </pic:pic>
              </a:graphicData>
            </a:graphic>
          </wp:inline>
        </w:drawing>
      </w:r>
    </w:p>
    <w:p w:rsidR="00500D42" w:rsidRDefault="00500D42" w:rsidP="006155C9">
      <w:pPr>
        <w:spacing w:after="0"/>
        <w:jc w:val="center"/>
        <w:rPr>
          <w:rFonts w:ascii="Times New Roman" w:hAnsi="Times New Roman" w:cs="Times New Roman"/>
          <w:b/>
          <w:color w:val="000000" w:themeColor="text1"/>
        </w:rPr>
      </w:pPr>
    </w:p>
    <w:p w:rsidR="00500D42" w:rsidRPr="00C252C1" w:rsidRDefault="00500D42" w:rsidP="006155C9">
      <w:pPr>
        <w:spacing w:after="0"/>
        <w:jc w:val="center"/>
        <w:rPr>
          <w:rFonts w:ascii="Times New Roman" w:hAnsi="Times New Roman" w:cs="Times New Roman"/>
          <w:b/>
          <w:color w:val="000000" w:themeColor="text1"/>
        </w:rPr>
      </w:pPr>
    </w:p>
    <w:p w:rsidR="006155C9" w:rsidRPr="00C252C1" w:rsidRDefault="006155C9" w:rsidP="006155C9">
      <w:pPr>
        <w:spacing w:after="0"/>
        <w:jc w:val="center"/>
        <w:rPr>
          <w:rFonts w:ascii="Times New Roman" w:hAnsi="Times New Roman" w:cs="Times New Roman"/>
          <w:b/>
          <w:color w:val="000000" w:themeColor="text1"/>
        </w:rPr>
      </w:pPr>
    </w:p>
    <w:p w:rsidR="006155C9" w:rsidRPr="00DB2FD3" w:rsidRDefault="006155C9" w:rsidP="006155C9">
      <w:pPr>
        <w:spacing w:after="0"/>
        <w:jc w:val="center"/>
        <w:rPr>
          <w:rFonts w:ascii="Maiandra GD" w:hAnsi="Maiandra GD" w:cs="Consolas"/>
          <w:b/>
          <w:color w:val="000000" w:themeColor="text1"/>
          <w:sz w:val="56"/>
          <w:szCs w:val="56"/>
        </w:rPr>
      </w:pPr>
    </w:p>
    <w:p w:rsidR="00DB2FD3" w:rsidRPr="00DB2FD3" w:rsidRDefault="00DB2FD3" w:rsidP="006155C9">
      <w:pPr>
        <w:spacing w:after="0"/>
        <w:jc w:val="center"/>
        <w:rPr>
          <w:rFonts w:ascii="Maiandra GD" w:hAnsi="Maiandra GD" w:cs="Consolas"/>
          <w:b/>
          <w:color w:val="000000" w:themeColor="text1"/>
          <w:sz w:val="56"/>
          <w:szCs w:val="56"/>
        </w:rPr>
      </w:pPr>
    </w:p>
    <w:p w:rsidR="006155C9" w:rsidRPr="0059621E" w:rsidRDefault="0059621E" w:rsidP="006155C9">
      <w:pPr>
        <w:spacing w:after="0"/>
        <w:jc w:val="center"/>
        <w:rPr>
          <w:rFonts w:cs="Consolas"/>
          <w:b/>
          <w:caps/>
          <w:color w:val="000000" w:themeColor="text1"/>
          <w:sz w:val="60"/>
          <w:szCs w:val="60"/>
        </w:rPr>
      </w:pPr>
      <w:r w:rsidRPr="0059621E">
        <w:rPr>
          <w:rFonts w:cs="Consolas"/>
          <w:b/>
          <w:caps/>
          <w:color w:val="000000" w:themeColor="text1"/>
          <w:sz w:val="60"/>
          <w:szCs w:val="60"/>
        </w:rPr>
        <w:t>BAYIR</w:t>
      </w:r>
      <w:r w:rsidR="00FB4CF3" w:rsidRPr="0059621E">
        <w:rPr>
          <w:rFonts w:cs="Consolas"/>
          <w:b/>
          <w:caps/>
          <w:color w:val="000000" w:themeColor="text1"/>
          <w:sz w:val="60"/>
          <w:szCs w:val="60"/>
        </w:rPr>
        <w:t>BUCAK</w:t>
      </w:r>
    </w:p>
    <w:p w:rsidR="00AB16B5" w:rsidRPr="0059621E" w:rsidRDefault="00FB4CF3" w:rsidP="006155C9">
      <w:pPr>
        <w:spacing w:after="0"/>
        <w:jc w:val="center"/>
        <w:rPr>
          <w:rFonts w:cs="Consolas"/>
          <w:b/>
          <w:color w:val="000000" w:themeColor="text1"/>
          <w:sz w:val="60"/>
          <w:szCs w:val="60"/>
        </w:rPr>
      </w:pPr>
      <w:r w:rsidRPr="0059621E">
        <w:rPr>
          <w:rFonts w:cs="Consolas"/>
          <w:b/>
          <w:caps/>
          <w:color w:val="000000" w:themeColor="text1"/>
          <w:sz w:val="60"/>
          <w:szCs w:val="60"/>
        </w:rPr>
        <w:t>SİZİNLEYİZ</w:t>
      </w:r>
      <w:r w:rsidR="00AB16B5" w:rsidRPr="0059621E">
        <w:rPr>
          <w:rFonts w:cs="Consolas"/>
          <w:b/>
          <w:caps/>
          <w:color w:val="000000" w:themeColor="text1"/>
          <w:sz w:val="60"/>
          <w:szCs w:val="60"/>
        </w:rPr>
        <w:t xml:space="preserve"> PROJESİ</w:t>
      </w:r>
    </w:p>
    <w:p w:rsidR="006155C9" w:rsidRPr="00C252C1" w:rsidRDefault="006155C9" w:rsidP="006155C9">
      <w:pPr>
        <w:spacing w:after="0"/>
        <w:jc w:val="center"/>
        <w:rPr>
          <w:rFonts w:ascii="Times New Roman" w:hAnsi="Times New Roman" w:cs="Times New Roman"/>
          <w:b/>
          <w:color w:val="000000" w:themeColor="text1"/>
        </w:rPr>
      </w:pPr>
    </w:p>
    <w:p w:rsidR="006155C9" w:rsidRPr="00C252C1" w:rsidRDefault="006155C9" w:rsidP="006155C9">
      <w:pPr>
        <w:spacing w:after="0"/>
        <w:jc w:val="center"/>
        <w:rPr>
          <w:rFonts w:ascii="Times New Roman" w:hAnsi="Times New Roman" w:cs="Times New Roman"/>
          <w:b/>
          <w:color w:val="000000" w:themeColor="text1"/>
        </w:rPr>
      </w:pPr>
    </w:p>
    <w:p w:rsidR="006155C9" w:rsidRDefault="006155C9" w:rsidP="006155C9">
      <w:pPr>
        <w:spacing w:after="0"/>
        <w:jc w:val="center"/>
        <w:rPr>
          <w:rFonts w:ascii="Times New Roman" w:hAnsi="Times New Roman" w:cs="Times New Roman"/>
          <w:b/>
          <w:color w:val="000000" w:themeColor="text1"/>
        </w:rPr>
      </w:pPr>
    </w:p>
    <w:p w:rsidR="002F6720" w:rsidRDefault="002F6720" w:rsidP="006155C9">
      <w:pPr>
        <w:spacing w:after="0"/>
        <w:jc w:val="center"/>
        <w:rPr>
          <w:rFonts w:ascii="Times New Roman" w:hAnsi="Times New Roman" w:cs="Times New Roman"/>
          <w:b/>
          <w:color w:val="000000" w:themeColor="text1"/>
        </w:rPr>
      </w:pPr>
    </w:p>
    <w:p w:rsidR="002F6720" w:rsidRPr="00C252C1" w:rsidRDefault="002F6720" w:rsidP="006155C9">
      <w:pPr>
        <w:spacing w:after="0"/>
        <w:jc w:val="center"/>
        <w:rPr>
          <w:rFonts w:ascii="Times New Roman" w:hAnsi="Times New Roman" w:cs="Times New Roman"/>
          <w:b/>
          <w:color w:val="000000" w:themeColor="text1"/>
        </w:rPr>
      </w:pPr>
    </w:p>
    <w:p w:rsidR="009248E4" w:rsidRPr="0059621E" w:rsidRDefault="009248E4" w:rsidP="00AB16B5">
      <w:pPr>
        <w:spacing w:after="0"/>
        <w:rPr>
          <w:rFonts w:cs="Times New Roman"/>
          <w:b/>
          <w:color w:val="000000" w:themeColor="text1"/>
        </w:rPr>
      </w:pPr>
    </w:p>
    <w:p w:rsidR="009248E4" w:rsidRPr="0059621E" w:rsidRDefault="009248E4" w:rsidP="006155C9">
      <w:pPr>
        <w:spacing w:after="0"/>
        <w:jc w:val="center"/>
        <w:rPr>
          <w:rFonts w:cs="Times New Roman"/>
          <w:b/>
          <w:color w:val="000000" w:themeColor="text1"/>
        </w:rPr>
      </w:pPr>
    </w:p>
    <w:p w:rsidR="006155C9" w:rsidRPr="0059621E" w:rsidRDefault="00FB4CF3" w:rsidP="006155C9">
      <w:pPr>
        <w:spacing w:after="0"/>
        <w:jc w:val="center"/>
        <w:rPr>
          <w:rFonts w:cs="Times New Roman"/>
          <w:b/>
          <w:color w:val="000000" w:themeColor="text1"/>
          <w:sz w:val="28"/>
          <w:szCs w:val="28"/>
        </w:rPr>
      </w:pPr>
      <w:r w:rsidRPr="0059621E">
        <w:rPr>
          <w:rFonts w:cs="Times New Roman"/>
          <w:b/>
          <w:color w:val="000000" w:themeColor="text1"/>
          <w:sz w:val="28"/>
          <w:szCs w:val="28"/>
        </w:rPr>
        <w:t>BOLU – 2016</w:t>
      </w:r>
    </w:p>
    <w:p w:rsidR="00AB16B5" w:rsidRDefault="00AB16B5" w:rsidP="006B448D">
      <w:pPr>
        <w:spacing w:before="120" w:after="120"/>
        <w:jc w:val="center"/>
        <w:rPr>
          <w:rFonts w:asciiTheme="majorHAnsi" w:hAnsiTheme="majorHAnsi" w:cs="Times New Roman"/>
          <w:b/>
          <w:color w:val="000000" w:themeColor="text1"/>
          <w:sz w:val="24"/>
          <w:szCs w:val="24"/>
        </w:rPr>
      </w:pPr>
    </w:p>
    <w:p w:rsidR="002322AF" w:rsidRPr="004E1C65" w:rsidRDefault="002322AF" w:rsidP="006B448D">
      <w:pPr>
        <w:spacing w:before="120" w:after="120"/>
        <w:jc w:val="center"/>
        <w:rPr>
          <w:rFonts w:asciiTheme="majorHAnsi" w:hAnsiTheme="majorHAnsi" w:cs="Times New Roman"/>
          <w:b/>
          <w:color w:val="000000" w:themeColor="text1"/>
          <w:sz w:val="24"/>
          <w:szCs w:val="24"/>
        </w:rPr>
      </w:pPr>
      <w:r w:rsidRPr="004E1C65">
        <w:rPr>
          <w:rFonts w:asciiTheme="majorHAnsi" w:hAnsiTheme="majorHAnsi" w:cs="Times New Roman"/>
          <w:b/>
          <w:color w:val="000000" w:themeColor="text1"/>
          <w:sz w:val="24"/>
          <w:szCs w:val="24"/>
        </w:rPr>
        <w:lastRenderedPageBreak/>
        <w:t>TC</w:t>
      </w:r>
    </w:p>
    <w:p w:rsidR="002322AF" w:rsidRPr="004E1C65" w:rsidRDefault="002322AF" w:rsidP="006B448D">
      <w:pPr>
        <w:spacing w:before="120" w:after="120"/>
        <w:jc w:val="center"/>
        <w:rPr>
          <w:rFonts w:asciiTheme="majorHAnsi" w:hAnsiTheme="majorHAnsi" w:cs="Times New Roman"/>
          <w:b/>
          <w:color w:val="000000" w:themeColor="text1"/>
          <w:sz w:val="24"/>
          <w:szCs w:val="24"/>
        </w:rPr>
      </w:pPr>
      <w:r w:rsidRPr="004E1C65">
        <w:rPr>
          <w:rFonts w:asciiTheme="majorHAnsi" w:hAnsiTheme="majorHAnsi" w:cs="Times New Roman"/>
          <w:b/>
          <w:color w:val="000000" w:themeColor="text1"/>
          <w:sz w:val="24"/>
          <w:szCs w:val="24"/>
        </w:rPr>
        <w:t>BOLU VALİLİĞİ</w:t>
      </w:r>
    </w:p>
    <w:p w:rsidR="002322AF" w:rsidRPr="004E1C65" w:rsidRDefault="002322AF" w:rsidP="006B448D">
      <w:pPr>
        <w:spacing w:before="120" w:after="120"/>
        <w:jc w:val="center"/>
        <w:rPr>
          <w:rFonts w:asciiTheme="majorHAnsi" w:hAnsiTheme="majorHAnsi" w:cs="Times New Roman"/>
          <w:b/>
          <w:color w:val="000000" w:themeColor="text1"/>
          <w:sz w:val="24"/>
          <w:szCs w:val="24"/>
        </w:rPr>
      </w:pPr>
      <w:r w:rsidRPr="004E1C65">
        <w:rPr>
          <w:rFonts w:asciiTheme="majorHAnsi" w:hAnsiTheme="majorHAnsi" w:cs="Times New Roman"/>
          <w:b/>
          <w:color w:val="000000" w:themeColor="text1"/>
          <w:sz w:val="24"/>
          <w:szCs w:val="24"/>
        </w:rPr>
        <w:t>İL MİLLİ EĞİTİM MÜDÜRLÜĞÜ</w:t>
      </w:r>
    </w:p>
    <w:p w:rsidR="002322AF" w:rsidRPr="004E1C65" w:rsidRDefault="002322AF" w:rsidP="006B448D">
      <w:pPr>
        <w:spacing w:before="120" w:after="120"/>
        <w:jc w:val="center"/>
        <w:rPr>
          <w:rFonts w:asciiTheme="majorHAnsi" w:hAnsiTheme="majorHAnsi" w:cs="Times New Roman"/>
          <w:b/>
          <w:color w:val="000000" w:themeColor="text1"/>
          <w:sz w:val="24"/>
          <w:szCs w:val="24"/>
        </w:rPr>
      </w:pPr>
    </w:p>
    <w:p w:rsidR="002322AF" w:rsidRPr="004E1C65" w:rsidRDefault="002322AF" w:rsidP="006B448D">
      <w:pPr>
        <w:spacing w:before="120" w:after="120"/>
        <w:jc w:val="center"/>
        <w:rPr>
          <w:rFonts w:asciiTheme="majorHAnsi" w:hAnsiTheme="majorHAnsi" w:cs="Times New Roman"/>
          <w:color w:val="000000" w:themeColor="text1"/>
          <w:sz w:val="24"/>
          <w:szCs w:val="24"/>
        </w:rPr>
      </w:pPr>
    </w:p>
    <w:p w:rsidR="002322AF" w:rsidRPr="004E1C65" w:rsidRDefault="002322AF" w:rsidP="006B448D">
      <w:pPr>
        <w:spacing w:before="120" w:after="120"/>
        <w:jc w:val="both"/>
        <w:rPr>
          <w:rFonts w:asciiTheme="majorHAnsi" w:hAnsiTheme="majorHAnsi" w:cs="Times New Roman"/>
          <w:color w:val="000000" w:themeColor="text1"/>
          <w:sz w:val="24"/>
          <w:szCs w:val="24"/>
        </w:rPr>
      </w:pPr>
      <w:r w:rsidRPr="004E1C65">
        <w:rPr>
          <w:rFonts w:asciiTheme="majorHAnsi" w:hAnsiTheme="majorHAnsi" w:cs="Times New Roman"/>
          <w:b/>
          <w:color w:val="000000" w:themeColor="text1"/>
          <w:sz w:val="24"/>
          <w:szCs w:val="24"/>
        </w:rPr>
        <w:t>PROJE ADI</w:t>
      </w:r>
      <w:r w:rsidRPr="004E1C65">
        <w:rPr>
          <w:rFonts w:asciiTheme="majorHAnsi" w:hAnsiTheme="majorHAnsi" w:cs="Times New Roman"/>
          <w:b/>
          <w:color w:val="000000" w:themeColor="text1"/>
          <w:sz w:val="24"/>
          <w:szCs w:val="24"/>
        </w:rPr>
        <w:tab/>
      </w:r>
      <w:r w:rsidRPr="004E1C65">
        <w:rPr>
          <w:rFonts w:asciiTheme="majorHAnsi" w:hAnsiTheme="majorHAnsi" w:cs="Times New Roman"/>
          <w:b/>
          <w:color w:val="000000" w:themeColor="text1"/>
          <w:sz w:val="24"/>
          <w:szCs w:val="24"/>
        </w:rPr>
        <w:tab/>
      </w:r>
      <w:r w:rsidRPr="004E1C65">
        <w:rPr>
          <w:rFonts w:asciiTheme="majorHAnsi" w:hAnsiTheme="majorHAnsi" w:cs="Times New Roman"/>
          <w:b/>
          <w:color w:val="000000" w:themeColor="text1"/>
          <w:sz w:val="24"/>
          <w:szCs w:val="24"/>
        </w:rPr>
        <w:tab/>
        <w:t>:</w:t>
      </w:r>
      <w:proofErr w:type="spellStart"/>
      <w:r w:rsidR="00FB4CF3">
        <w:rPr>
          <w:rFonts w:asciiTheme="majorHAnsi" w:hAnsiTheme="majorHAnsi" w:cs="Times New Roman"/>
          <w:color w:val="000000" w:themeColor="text1"/>
          <w:sz w:val="24"/>
          <w:szCs w:val="24"/>
        </w:rPr>
        <w:t>Bayırbucak</w:t>
      </w:r>
      <w:proofErr w:type="spellEnd"/>
      <w:r w:rsidR="00FB4CF3">
        <w:rPr>
          <w:rFonts w:asciiTheme="majorHAnsi" w:hAnsiTheme="majorHAnsi" w:cs="Times New Roman"/>
          <w:color w:val="000000" w:themeColor="text1"/>
          <w:sz w:val="24"/>
          <w:szCs w:val="24"/>
        </w:rPr>
        <w:t xml:space="preserve"> Sizinleyiz</w:t>
      </w:r>
      <w:r w:rsidRPr="004E1C65">
        <w:rPr>
          <w:rFonts w:asciiTheme="majorHAnsi" w:hAnsiTheme="majorHAnsi" w:cs="Times New Roman"/>
          <w:color w:val="000000" w:themeColor="text1"/>
          <w:sz w:val="24"/>
          <w:szCs w:val="24"/>
        </w:rPr>
        <w:t xml:space="preserve"> Projesi</w:t>
      </w:r>
    </w:p>
    <w:p w:rsidR="003D4DFF" w:rsidRDefault="003D4DFF" w:rsidP="006B448D">
      <w:pPr>
        <w:spacing w:before="120" w:after="120"/>
        <w:jc w:val="both"/>
        <w:rPr>
          <w:rFonts w:asciiTheme="majorHAnsi" w:hAnsiTheme="majorHAnsi" w:cs="Times New Roman"/>
          <w:b/>
          <w:color w:val="000000" w:themeColor="text1"/>
          <w:sz w:val="24"/>
          <w:szCs w:val="24"/>
        </w:rPr>
      </w:pPr>
    </w:p>
    <w:p w:rsidR="002322AF" w:rsidRPr="004E1C65" w:rsidRDefault="002322AF" w:rsidP="006B448D">
      <w:pPr>
        <w:spacing w:before="120" w:after="120"/>
        <w:jc w:val="both"/>
        <w:rPr>
          <w:rFonts w:asciiTheme="majorHAnsi" w:hAnsiTheme="majorHAnsi" w:cs="Times New Roman"/>
          <w:color w:val="000000" w:themeColor="text1"/>
          <w:sz w:val="24"/>
          <w:szCs w:val="24"/>
        </w:rPr>
      </w:pPr>
      <w:r w:rsidRPr="004E1C65">
        <w:rPr>
          <w:rFonts w:asciiTheme="majorHAnsi" w:hAnsiTheme="majorHAnsi" w:cs="Times New Roman"/>
          <w:b/>
          <w:color w:val="000000" w:themeColor="text1"/>
          <w:sz w:val="24"/>
          <w:szCs w:val="24"/>
        </w:rPr>
        <w:t>PROJEYİ HAZIRLAYAN</w:t>
      </w:r>
      <w:r w:rsidRPr="004E1C65">
        <w:rPr>
          <w:rFonts w:asciiTheme="majorHAnsi" w:hAnsiTheme="majorHAnsi" w:cs="Times New Roman"/>
          <w:b/>
          <w:color w:val="000000" w:themeColor="text1"/>
          <w:sz w:val="24"/>
          <w:szCs w:val="24"/>
        </w:rPr>
        <w:tab/>
        <w:t xml:space="preserve">: </w:t>
      </w:r>
      <w:r w:rsidRPr="004E1C65">
        <w:rPr>
          <w:rFonts w:asciiTheme="majorHAnsi" w:hAnsiTheme="majorHAnsi" w:cs="Times New Roman"/>
          <w:color w:val="000000" w:themeColor="text1"/>
          <w:sz w:val="24"/>
          <w:szCs w:val="24"/>
        </w:rPr>
        <w:t>Bolu İl Milli Eğitim Müdürlüğü</w:t>
      </w:r>
    </w:p>
    <w:p w:rsidR="003D4DFF" w:rsidRDefault="003D4DFF" w:rsidP="006B448D">
      <w:pPr>
        <w:spacing w:before="120" w:after="120"/>
        <w:jc w:val="both"/>
        <w:rPr>
          <w:rFonts w:asciiTheme="majorHAnsi" w:hAnsiTheme="majorHAnsi" w:cs="Times New Roman"/>
          <w:b/>
          <w:color w:val="000000" w:themeColor="text1"/>
          <w:sz w:val="24"/>
          <w:szCs w:val="24"/>
        </w:rPr>
      </w:pPr>
    </w:p>
    <w:p w:rsidR="007207BF" w:rsidRDefault="007207BF" w:rsidP="006B448D">
      <w:pPr>
        <w:spacing w:before="120" w:after="120"/>
        <w:jc w:val="both"/>
        <w:rPr>
          <w:rFonts w:asciiTheme="majorHAnsi" w:hAnsiTheme="majorHAnsi" w:cs="Times New Roman"/>
          <w:color w:val="000000" w:themeColor="text1"/>
          <w:sz w:val="24"/>
          <w:szCs w:val="24"/>
        </w:rPr>
      </w:pPr>
      <w:r>
        <w:rPr>
          <w:rFonts w:asciiTheme="majorHAnsi" w:hAnsiTheme="majorHAnsi" w:cs="Times New Roman"/>
          <w:b/>
          <w:color w:val="000000" w:themeColor="text1"/>
          <w:sz w:val="24"/>
          <w:szCs w:val="24"/>
        </w:rPr>
        <w:t>PROJENİN YASAL DAYANAĞI</w:t>
      </w:r>
      <w:r w:rsidR="002322AF" w:rsidRPr="004E1C65">
        <w:rPr>
          <w:rFonts w:asciiTheme="majorHAnsi" w:hAnsiTheme="majorHAnsi" w:cs="Times New Roman"/>
          <w:b/>
          <w:color w:val="000000" w:themeColor="text1"/>
          <w:sz w:val="24"/>
          <w:szCs w:val="24"/>
        </w:rPr>
        <w:t>:</w:t>
      </w:r>
    </w:p>
    <w:p w:rsidR="003439CF" w:rsidRPr="004E1C65" w:rsidRDefault="002322AF" w:rsidP="007207BF">
      <w:pPr>
        <w:spacing w:before="120" w:after="120"/>
        <w:ind w:firstLine="708"/>
        <w:jc w:val="both"/>
        <w:rPr>
          <w:rFonts w:asciiTheme="majorHAnsi" w:hAnsiTheme="majorHAnsi" w:cs="Times New Roman"/>
          <w:color w:val="000000" w:themeColor="text1"/>
          <w:sz w:val="24"/>
          <w:szCs w:val="24"/>
        </w:rPr>
      </w:pPr>
      <w:r w:rsidRPr="004E1C65">
        <w:rPr>
          <w:rFonts w:asciiTheme="majorHAnsi" w:hAnsiTheme="majorHAnsi" w:cs="Times New Roman"/>
          <w:color w:val="000000" w:themeColor="text1"/>
          <w:sz w:val="24"/>
          <w:szCs w:val="24"/>
        </w:rPr>
        <w:t xml:space="preserve">Milli Eğitim Bakanlığı İl ve İlçe Milli Eğitim Müdürlükleri Yönetmeliği, </w:t>
      </w:r>
      <w:r w:rsidR="001D6122" w:rsidRPr="004E1C65">
        <w:rPr>
          <w:rFonts w:asciiTheme="majorHAnsi" w:hAnsiTheme="majorHAnsi" w:cs="Times New Roman"/>
          <w:color w:val="000000" w:themeColor="text1"/>
          <w:sz w:val="24"/>
          <w:szCs w:val="24"/>
        </w:rPr>
        <w:t>Eğitim Bölgeleri ve Eğitim Kurumları Yönergesi</w:t>
      </w:r>
      <w:r w:rsidR="00FB4CF3">
        <w:rPr>
          <w:rFonts w:asciiTheme="majorHAnsi" w:hAnsiTheme="majorHAnsi" w:cs="Times New Roman"/>
          <w:color w:val="000000" w:themeColor="text1"/>
          <w:sz w:val="24"/>
          <w:szCs w:val="24"/>
        </w:rPr>
        <w:t xml:space="preserve">, 5253 Dernekler Kanunu, </w:t>
      </w:r>
      <w:r w:rsidR="005C2D08" w:rsidRPr="004E1C65">
        <w:rPr>
          <w:rFonts w:asciiTheme="majorHAnsi" w:hAnsiTheme="majorHAnsi" w:cs="Times New Roman"/>
          <w:color w:val="000000" w:themeColor="text1"/>
          <w:sz w:val="24"/>
          <w:szCs w:val="24"/>
        </w:rPr>
        <w:t>hükümlerine göre yürütülecektir.</w:t>
      </w:r>
    </w:p>
    <w:p w:rsidR="003D4DFF" w:rsidRDefault="003D4DFF" w:rsidP="006B448D">
      <w:pPr>
        <w:spacing w:before="120" w:after="120"/>
        <w:jc w:val="both"/>
        <w:rPr>
          <w:rFonts w:asciiTheme="majorHAnsi" w:hAnsiTheme="majorHAnsi" w:cs="Times New Roman"/>
          <w:b/>
          <w:color w:val="000000" w:themeColor="text1"/>
          <w:sz w:val="24"/>
          <w:szCs w:val="24"/>
        </w:rPr>
      </w:pPr>
    </w:p>
    <w:p w:rsidR="007207BF" w:rsidRDefault="002322AF" w:rsidP="006B448D">
      <w:pPr>
        <w:spacing w:before="120" w:after="120"/>
        <w:jc w:val="both"/>
        <w:rPr>
          <w:rFonts w:asciiTheme="majorHAnsi" w:hAnsiTheme="majorHAnsi" w:cs="Times New Roman"/>
          <w:color w:val="000000" w:themeColor="text1"/>
          <w:sz w:val="24"/>
          <w:szCs w:val="24"/>
        </w:rPr>
      </w:pPr>
      <w:r w:rsidRPr="004E1C65">
        <w:rPr>
          <w:rFonts w:asciiTheme="majorHAnsi" w:hAnsiTheme="majorHAnsi" w:cs="Times New Roman"/>
          <w:b/>
          <w:color w:val="000000" w:themeColor="text1"/>
          <w:sz w:val="24"/>
          <w:szCs w:val="24"/>
        </w:rPr>
        <w:t>PROJENİNİ SÜRESİ</w:t>
      </w:r>
      <w:r w:rsidR="00B97379" w:rsidRPr="004E1C65">
        <w:rPr>
          <w:rFonts w:asciiTheme="majorHAnsi" w:hAnsiTheme="majorHAnsi" w:cs="Times New Roman"/>
          <w:b/>
          <w:color w:val="000000" w:themeColor="text1"/>
          <w:sz w:val="24"/>
          <w:szCs w:val="24"/>
        </w:rPr>
        <w:tab/>
      </w:r>
      <w:r w:rsidRPr="004E1C65">
        <w:rPr>
          <w:rFonts w:asciiTheme="majorHAnsi" w:hAnsiTheme="majorHAnsi" w:cs="Times New Roman"/>
          <w:b/>
          <w:color w:val="000000" w:themeColor="text1"/>
          <w:sz w:val="24"/>
          <w:szCs w:val="24"/>
        </w:rPr>
        <w:t>:</w:t>
      </w:r>
    </w:p>
    <w:p w:rsidR="002322AF" w:rsidRPr="004E1C65" w:rsidRDefault="0030330C" w:rsidP="007207BF">
      <w:pPr>
        <w:spacing w:before="120" w:after="120"/>
        <w:ind w:firstLine="708"/>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 xml:space="preserve">Proje gerekli izin ve onay tarihinden itibaren </w:t>
      </w:r>
      <w:r w:rsidR="009005B6">
        <w:rPr>
          <w:rFonts w:asciiTheme="majorHAnsi" w:hAnsiTheme="majorHAnsi" w:cs="Times New Roman"/>
          <w:color w:val="000000" w:themeColor="text1"/>
          <w:sz w:val="24"/>
          <w:szCs w:val="24"/>
        </w:rPr>
        <w:t>6 ay sürecektir.</w:t>
      </w:r>
    </w:p>
    <w:p w:rsidR="003D4DFF" w:rsidRDefault="003D4DFF" w:rsidP="006B448D">
      <w:pPr>
        <w:spacing w:before="120" w:after="120"/>
        <w:jc w:val="both"/>
        <w:rPr>
          <w:rFonts w:asciiTheme="majorHAnsi" w:hAnsiTheme="majorHAnsi" w:cs="Times New Roman"/>
          <w:b/>
          <w:color w:val="000000" w:themeColor="text1"/>
          <w:sz w:val="24"/>
          <w:szCs w:val="24"/>
        </w:rPr>
      </w:pPr>
    </w:p>
    <w:p w:rsidR="007207BF" w:rsidRDefault="007207BF" w:rsidP="006B448D">
      <w:pPr>
        <w:spacing w:before="120" w:after="120"/>
        <w:jc w:val="both"/>
        <w:rPr>
          <w:rFonts w:asciiTheme="majorHAnsi" w:hAnsiTheme="majorHAnsi" w:cs="Times New Roman"/>
          <w:color w:val="000000" w:themeColor="text1"/>
          <w:sz w:val="24"/>
          <w:szCs w:val="24"/>
        </w:rPr>
      </w:pPr>
      <w:r>
        <w:rPr>
          <w:rFonts w:asciiTheme="majorHAnsi" w:hAnsiTheme="majorHAnsi" w:cs="Times New Roman"/>
          <w:b/>
          <w:color w:val="000000" w:themeColor="text1"/>
          <w:sz w:val="24"/>
          <w:szCs w:val="24"/>
        </w:rPr>
        <w:t xml:space="preserve">PROJENİN </w:t>
      </w:r>
      <w:proofErr w:type="gramStart"/>
      <w:r>
        <w:rPr>
          <w:rFonts w:asciiTheme="majorHAnsi" w:hAnsiTheme="majorHAnsi" w:cs="Times New Roman"/>
          <w:b/>
          <w:color w:val="000000" w:themeColor="text1"/>
          <w:sz w:val="24"/>
          <w:szCs w:val="24"/>
        </w:rPr>
        <w:t xml:space="preserve">KAPSAMI </w:t>
      </w:r>
      <w:r w:rsidR="002322AF" w:rsidRPr="004E1C65">
        <w:rPr>
          <w:rFonts w:asciiTheme="majorHAnsi" w:hAnsiTheme="majorHAnsi" w:cs="Times New Roman"/>
          <w:b/>
          <w:color w:val="000000" w:themeColor="text1"/>
          <w:sz w:val="24"/>
          <w:szCs w:val="24"/>
        </w:rPr>
        <w:t>:</w:t>
      </w:r>
      <w:proofErr w:type="gramEnd"/>
    </w:p>
    <w:p w:rsidR="002322AF" w:rsidRPr="004E1C65" w:rsidRDefault="00FB4CF3" w:rsidP="007207BF">
      <w:pPr>
        <w:spacing w:before="120" w:after="120"/>
        <w:ind w:firstLine="708"/>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Proje, Bolu Milli Eğitim Müdürlüğüne bağlı il merkezi ve ilçelerdeki okul ve kurumları</w:t>
      </w:r>
      <w:r w:rsidR="002C7095">
        <w:rPr>
          <w:rFonts w:asciiTheme="majorHAnsi" w:hAnsiTheme="majorHAnsi" w:cs="Times New Roman"/>
          <w:color w:val="000000" w:themeColor="text1"/>
          <w:sz w:val="24"/>
          <w:szCs w:val="24"/>
        </w:rPr>
        <w:t>nda</w:t>
      </w:r>
      <w:r>
        <w:rPr>
          <w:rFonts w:asciiTheme="majorHAnsi" w:hAnsiTheme="majorHAnsi" w:cs="Times New Roman"/>
          <w:color w:val="000000" w:themeColor="text1"/>
          <w:sz w:val="24"/>
          <w:szCs w:val="24"/>
        </w:rPr>
        <w:t xml:space="preserve">, çalışan personel, öğretmen, yönetici ile öğrenci velilerini kapsamaktadır. </w:t>
      </w:r>
    </w:p>
    <w:p w:rsidR="007207BF" w:rsidRDefault="007207BF" w:rsidP="003C3381">
      <w:pPr>
        <w:spacing w:before="120" w:after="120" w:line="225" w:lineRule="atLeast"/>
        <w:jc w:val="both"/>
        <w:rPr>
          <w:rFonts w:asciiTheme="majorHAnsi" w:hAnsiTheme="majorHAnsi" w:cs="Times New Roman"/>
          <w:color w:val="000000" w:themeColor="text1"/>
          <w:sz w:val="24"/>
          <w:szCs w:val="24"/>
        </w:rPr>
      </w:pPr>
      <w:r>
        <w:rPr>
          <w:rFonts w:asciiTheme="majorHAnsi" w:hAnsiTheme="majorHAnsi" w:cs="Times New Roman"/>
          <w:b/>
          <w:color w:val="000000" w:themeColor="text1"/>
          <w:sz w:val="24"/>
          <w:szCs w:val="24"/>
        </w:rPr>
        <w:t>PROJENİN AMACI</w:t>
      </w:r>
      <w:r w:rsidR="00B97379" w:rsidRPr="004E1C65">
        <w:rPr>
          <w:rFonts w:asciiTheme="majorHAnsi" w:hAnsiTheme="majorHAnsi" w:cs="Times New Roman"/>
          <w:b/>
          <w:color w:val="000000" w:themeColor="text1"/>
          <w:sz w:val="24"/>
          <w:szCs w:val="24"/>
        </w:rPr>
        <w:t>:</w:t>
      </w:r>
    </w:p>
    <w:p w:rsidR="00B97379" w:rsidRPr="004E1C65" w:rsidRDefault="004307B2" w:rsidP="007207BF">
      <w:pPr>
        <w:spacing w:before="120" w:after="120" w:line="225" w:lineRule="atLeast"/>
        <w:ind w:firstLine="708"/>
        <w:jc w:val="both"/>
        <w:rPr>
          <w:rFonts w:asciiTheme="majorHAnsi" w:eastAsia="Times New Roman" w:hAnsiTheme="majorHAnsi" w:cs="Times New Roman"/>
          <w:color w:val="000000" w:themeColor="text1"/>
          <w:sz w:val="24"/>
          <w:szCs w:val="24"/>
        </w:rPr>
      </w:pPr>
      <w:r>
        <w:rPr>
          <w:rFonts w:asciiTheme="majorHAnsi" w:hAnsiTheme="majorHAnsi" w:cs="Times New Roman"/>
          <w:color w:val="000000" w:themeColor="text1"/>
          <w:sz w:val="24"/>
          <w:szCs w:val="24"/>
        </w:rPr>
        <w:t>Suriye’de z</w:t>
      </w:r>
      <w:r w:rsidR="00FB4CF3">
        <w:rPr>
          <w:rFonts w:asciiTheme="majorHAnsi" w:hAnsiTheme="majorHAnsi" w:cs="Times New Roman"/>
          <w:color w:val="000000" w:themeColor="text1"/>
          <w:sz w:val="24"/>
          <w:szCs w:val="24"/>
        </w:rPr>
        <w:t xml:space="preserve">or durumdaki </w:t>
      </w:r>
      <w:proofErr w:type="spellStart"/>
      <w:r w:rsidR="00FB4CF3">
        <w:rPr>
          <w:rFonts w:asciiTheme="majorHAnsi" w:hAnsiTheme="majorHAnsi" w:cs="Times New Roman"/>
          <w:color w:val="000000" w:themeColor="text1"/>
          <w:sz w:val="24"/>
          <w:szCs w:val="24"/>
        </w:rPr>
        <w:t>Bayırbucak</w:t>
      </w:r>
      <w:proofErr w:type="spellEnd"/>
      <w:r w:rsidR="00FB4CF3">
        <w:rPr>
          <w:rFonts w:asciiTheme="majorHAnsi" w:hAnsiTheme="majorHAnsi" w:cs="Times New Roman"/>
          <w:color w:val="000000" w:themeColor="text1"/>
          <w:sz w:val="24"/>
          <w:szCs w:val="24"/>
        </w:rPr>
        <w:t xml:space="preserve"> Türkmenlerine bir yardım kampanyası başlatarak,</w:t>
      </w:r>
      <w:r>
        <w:rPr>
          <w:rFonts w:asciiTheme="majorHAnsi" w:hAnsiTheme="majorHAnsi" w:cs="Times New Roman"/>
          <w:color w:val="000000" w:themeColor="text1"/>
          <w:sz w:val="24"/>
          <w:szCs w:val="24"/>
        </w:rPr>
        <w:t xml:space="preserve"> hem öğrencilerimizin</w:t>
      </w:r>
      <w:r w:rsidR="00FB4CF3">
        <w:rPr>
          <w:rFonts w:asciiTheme="majorHAnsi" w:hAnsiTheme="majorHAnsi" w:cs="Times New Roman"/>
          <w:color w:val="000000" w:themeColor="text1"/>
          <w:sz w:val="24"/>
          <w:szCs w:val="24"/>
        </w:rPr>
        <w:t xml:space="preserve"> hem de </w:t>
      </w:r>
      <w:proofErr w:type="spellStart"/>
      <w:r w:rsidR="00FB4CF3">
        <w:rPr>
          <w:rFonts w:asciiTheme="majorHAnsi" w:hAnsiTheme="majorHAnsi" w:cs="Times New Roman"/>
          <w:color w:val="000000" w:themeColor="text1"/>
          <w:sz w:val="24"/>
          <w:szCs w:val="24"/>
        </w:rPr>
        <w:t>toplum</w:t>
      </w:r>
      <w:r>
        <w:rPr>
          <w:rFonts w:asciiTheme="majorHAnsi" w:hAnsiTheme="majorHAnsi" w:cs="Times New Roman"/>
          <w:color w:val="000000" w:themeColor="text1"/>
          <w:sz w:val="24"/>
          <w:szCs w:val="24"/>
        </w:rPr>
        <w:t>umuzundini</w:t>
      </w:r>
      <w:proofErr w:type="spellEnd"/>
      <w:r>
        <w:rPr>
          <w:rFonts w:asciiTheme="majorHAnsi" w:hAnsiTheme="majorHAnsi" w:cs="Times New Roman"/>
          <w:color w:val="000000" w:themeColor="text1"/>
          <w:sz w:val="24"/>
          <w:szCs w:val="24"/>
        </w:rPr>
        <w:t>, ahlaki ve temel değerlerin</w:t>
      </w:r>
      <w:r w:rsidR="000D0CFA">
        <w:rPr>
          <w:rFonts w:asciiTheme="majorHAnsi" w:hAnsiTheme="majorHAnsi" w:cs="Times New Roman"/>
          <w:color w:val="000000" w:themeColor="text1"/>
          <w:sz w:val="24"/>
          <w:szCs w:val="24"/>
        </w:rPr>
        <w:t>in yaşatılmasına katkı sağlamak ve yardım duygularını geliştirmek</w:t>
      </w:r>
    </w:p>
    <w:p w:rsidR="007207BF" w:rsidRDefault="002322AF" w:rsidP="003C3381">
      <w:pPr>
        <w:spacing w:before="120" w:after="120"/>
        <w:jc w:val="both"/>
        <w:rPr>
          <w:rFonts w:asciiTheme="majorHAnsi" w:hAnsiTheme="majorHAnsi" w:cs="Times New Roman"/>
          <w:color w:val="000000" w:themeColor="text1"/>
          <w:sz w:val="24"/>
          <w:szCs w:val="24"/>
        </w:rPr>
      </w:pPr>
      <w:r w:rsidRPr="004E1C65">
        <w:rPr>
          <w:rFonts w:asciiTheme="majorHAnsi" w:hAnsiTheme="majorHAnsi" w:cs="Times New Roman"/>
          <w:b/>
          <w:color w:val="000000" w:themeColor="text1"/>
          <w:sz w:val="24"/>
          <w:szCs w:val="24"/>
        </w:rPr>
        <w:t>PROJENİN KONUSU</w:t>
      </w:r>
      <w:r w:rsidR="00B97379" w:rsidRPr="004E1C65">
        <w:rPr>
          <w:rFonts w:asciiTheme="majorHAnsi" w:hAnsiTheme="majorHAnsi" w:cs="Times New Roman"/>
          <w:b/>
          <w:color w:val="000000" w:themeColor="text1"/>
          <w:sz w:val="24"/>
          <w:szCs w:val="24"/>
        </w:rPr>
        <w:tab/>
      </w:r>
      <w:r w:rsidRPr="004E1C65">
        <w:rPr>
          <w:rFonts w:asciiTheme="majorHAnsi" w:hAnsiTheme="majorHAnsi" w:cs="Times New Roman"/>
          <w:b/>
          <w:color w:val="000000" w:themeColor="text1"/>
          <w:sz w:val="24"/>
          <w:szCs w:val="24"/>
        </w:rPr>
        <w:t>:</w:t>
      </w:r>
    </w:p>
    <w:p w:rsidR="002322AF" w:rsidRPr="004E1C65" w:rsidRDefault="004307B2" w:rsidP="007207BF">
      <w:pPr>
        <w:spacing w:before="120" w:after="120"/>
        <w:ind w:firstLine="708"/>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 xml:space="preserve">Projenin konusunu, Bolu Milli Eğitim Müdürlüğü’ne bağlı il ve ilçelerdeki okul ve kurumlarda Suriye’de zor durumda olan </w:t>
      </w:r>
      <w:proofErr w:type="spellStart"/>
      <w:r>
        <w:rPr>
          <w:rFonts w:asciiTheme="majorHAnsi" w:hAnsiTheme="majorHAnsi" w:cs="Times New Roman"/>
          <w:color w:val="000000" w:themeColor="text1"/>
          <w:sz w:val="24"/>
          <w:szCs w:val="24"/>
        </w:rPr>
        <w:t>Bayırbucak</w:t>
      </w:r>
      <w:proofErr w:type="spellEnd"/>
      <w:r>
        <w:rPr>
          <w:rFonts w:asciiTheme="majorHAnsi" w:hAnsiTheme="majorHAnsi" w:cs="Times New Roman"/>
          <w:color w:val="000000" w:themeColor="text1"/>
          <w:sz w:val="24"/>
          <w:szCs w:val="24"/>
        </w:rPr>
        <w:t xml:space="preserve"> Türkmenlerine yardım amaçlı bir kampanya düzenlenmesi, toplanan yardımların bir </w:t>
      </w:r>
      <w:r w:rsidR="009005B6">
        <w:rPr>
          <w:rFonts w:asciiTheme="majorHAnsi" w:hAnsiTheme="majorHAnsi" w:cs="Times New Roman"/>
          <w:color w:val="000000" w:themeColor="text1"/>
          <w:sz w:val="24"/>
          <w:szCs w:val="24"/>
        </w:rPr>
        <w:t xml:space="preserve">banka </w:t>
      </w:r>
      <w:proofErr w:type="gramStart"/>
      <w:r w:rsidR="009005B6">
        <w:rPr>
          <w:rFonts w:asciiTheme="majorHAnsi" w:hAnsiTheme="majorHAnsi" w:cs="Times New Roman"/>
          <w:color w:val="000000" w:themeColor="text1"/>
          <w:sz w:val="24"/>
          <w:szCs w:val="24"/>
        </w:rPr>
        <w:t xml:space="preserve">hesabında </w:t>
      </w:r>
      <w:r>
        <w:rPr>
          <w:rFonts w:asciiTheme="majorHAnsi" w:hAnsiTheme="majorHAnsi" w:cs="Times New Roman"/>
          <w:color w:val="000000" w:themeColor="text1"/>
          <w:sz w:val="24"/>
          <w:szCs w:val="24"/>
        </w:rPr>
        <w:t xml:space="preserve"> toplanması</w:t>
      </w:r>
      <w:proofErr w:type="gramEnd"/>
      <w:r>
        <w:rPr>
          <w:rFonts w:asciiTheme="majorHAnsi" w:hAnsiTheme="majorHAnsi" w:cs="Times New Roman"/>
          <w:color w:val="000000" w:themeColor="text1"/>
          <w:sz w:val="24"/>
          <w:szCs w:val="24"/>
        </w:rPr>
        <w:t xml:space="preserve"> ve </w:t>
      </w:r>
      <w:r w:rsidR="009005B6">
        <w:rPr>
          <w:rFonts w:asciiTheme="majorHAnsi" w:hAnsiTheme="majorHAnsi" w:cs="Times New Roman"/>
          <w:color w:val="000000" w:themeColor="text1"/>
          <w:sz w:val="24"/>
          <w:szCs w:val="24"/>
        </w:rPr>
        <w:t xml:space="preserve">hesapta </w:t>
      </w:r>
      <w:r>
        <w:rPr>
          <w:rFonts w:asciiTheme="majorHAnsi" w:hAnsiTheme="majorHAnsi" w:cs="Times New Roman"/>
          <w:color w:val="000000" w:themeColor="text1"/>
          <w:sz w:val="24"/>
          <w:szCs w:val="24"/>
        </w:rPr>
        <w:t xml:space="preserve">biriken yardımlarla un alınması, alınan unların bir tıra yüklenerek, Türkmen kardeşlerimize </w:t>
      </w:r>
      <w:r w:rsidR="009005B6">
        <w:rPr>
          <w:rFonts w:asciiTheme="majorHAnsi" w:hAnsiTheme="majorHAnsi" w:cs="Times New Roman"/>
          <w:color w:val="000000" w:themeColor="text1"/>
          <w:sz w:val="24"/>
          <w:szCs w:val="24"/>
        </w:rPr>
        <w:t xml:space="preserve">ulaştırılması (Gerektiğinde </w:t>
      </w:r>
      <w:r w:rsidR="00507DFE">
        <w:rPr>
          <w:rFonts w:asciiTheme="majorHAnsi" w:hAnsiTheme="majorHAnsi" w:cs="Times New Roman"/>
          <w:color w:val="000000" w:themeColor="text1"/>
          <w:sz w:val="24"/>
          <w:szCs w:val="24"/>
        </w:rPr>
        <w:t xml:space="preserve">gönüllü </w:t>
      </w:r>
      <w:r w:rsidR="009005B6">
        <w:rPr>
          <w:rFonts w:asciiTheme="majorHAnsi" w:hAnsiTheme="majorHAnsi" w:cs="Times New Roman"/>
          <w:color w:val="000000" w:themeColor="text1"/>
          <w:sz w:val="24"/>
          <w:szCs w:val="24"/>
        </w:rPr>
        <w:t>sivil toplum kuruluşları</w:t>
      </w:r>
      <w:r w:rsidR="00507DFE">
        <w:rPr>
          <w:rFonts w:asciiTheme="majorHAnsi" w:hAnsiTheme="majorHAnsi" w:cs="Times New Roman"/>
          <w:color w:val="000000" w:themeColor="text1"/>
          <w:sz w:val="24"/>
          <w:szCs w:val="24"/>
        </w:rPr>
        <w:t xml:space="preserve"> ile)</w:t>
      </w:r>
      <w:r w:rsidR="009005B6">
        <w:rPr>
          <w:rFonts w:asciiTheme="majorHAnsi" w:hAnsiTheme="majorHAnsi" w:cs="Times New Roman"/>
          <w:color w:val="000000" w:themeColor="text1"/>
          <w:sz w:val="24"/>
          <w:szCs w:val="24"/>
        </w:rPr>
        <w:t xml:space="preserve"> </w:t>
      </w:r>
      <w:r>
        <w:rPr>
          <w:rFonts w:asciiTheme="majorHAnsi" w:hAnsiTheme="majorHAnsi" w:cs="Times New Roman"/>
          <w:color w:val="000000" w:themeColor="text1"/>
          <w:sz w:val="24"/>
          <w:szCs w:val="24"/>
        </w:rPr>
        <w:t xml:space="preserve">oluşturmaktadır. </w:t>
      </w:r>
    </w:p>
    <w:p w:rsidR="002322AF" w:rsidRPr="004E1C65" w:rsidRDefault="002322AF" w:rsidP="006B448D">
      <w:pPr>
        <w:spacing w:before="120" w:after="120"/>
        <w:jc w:val="both"/>
        <w:rPr>
          <w:rFonts w:asciiTheme="majorHAnsi" w:hAnsiTheme="majorHAnsi" w:cs="Times New Roman"/>
          <w:b/>
          <w:color w:val="000000" w:themeColor="text1"/>
          <w:sz w:val="24"/>
          <w:szCs w:val="24"/>
        </w:rPr>
      </w:pPr>
      <w:r w:rsidRPr="004E1C65">
        <w:rPr>
          <w:rFonts w:asciiTheme="majorHAnsi" w:hAnsiTheme="majorHAnsi" w:cs="Times New Roman"/>
          <w:b/>
          <w:color w:val="000000" w:themeColor="text1"/>
          <w:sz w:val="24"/>
          <w:szCs w:val="24"/>
        </w:rPr>
        <w:t xml:space="preserve">PROJENİN GEREKÇESİ: </w:t>
      </w:r>
    </w:p>
    <w:p w:rsidR="003D4DFF" w:rsidRDefault="007207BF" w:rsidP="006B448D">
      <w:pPr>
        <w:tabs>
          <w:tab w:val="left" w:pos="426"/>
        </w:tabs>
        <w:spacing w:before="120" w:after="120"/>
        <w:jc w:val="both"/>
        <w:rPr>
          <w:rFonts w:asciiTheme="majorHAnsi" w:hAnsiTheme="majorHAnsi" w:cs="Times New Roman"/>
          <w:b/>
          <w:color w:val="000000" w:themeColor="text1"/>
          <w:sz w:val="24"/>
          <w:szCs w:val="24"/>
        </w:rPr>
      </w:pPr>
      <w:r>
        <w:rPr>
          <w:rFonts w:asciiTheme="majorHAnsi" w:hAnsiTheme="majorHAnsi" w:cs="Times New Roman"/>
          <w:color w:val="000000" w:themeColor="text1"/>
          <w:sz w:val="24"/>
          <w:szCs w:val="24"/>
        </w:rPr>
        <w:tab/>
      </w:r>
      <w:r w:rsidR="004307B2">
        <w:rPr>
          <w:rFonts w:asciiTheme="majorHAnsi" w:hAnsiTheme="majorHAnsi" w:cs="Times New Roman"/>
          <w:color w:val="000000" w:themeColor="text1"/>
          <w:sz w:val="24"/>
          <w:szCs w:val="24"/>
        </w:rPr>
        <w:t>Bolu Milli Eğitim Müdürlüğü çalışanları</w:t>
      </w:r>
      <w:r w:rsidR="003D4DFF">
        <w:rPr>
          <w:rFonts w:asciiTheme="majorHAnsi" w:hAnsiTheme="majorHAnsi" w:cs="Times New Roman"/>
          <w:color w:val="000000" w:themeColor="text1"/>
          <w:sz w:val="24"/>
          <w:szCs w:val="24"/>
        </w:rPr>
        <w:t xml:space="preserve">, öğretmenleri, yöneticileri ve velileri ile ortak bir amaç etrafında birleşerek, toplumda yardım severlik duygusunun ve manevi değerlerin yaşatılmasına katkıda bulunmak. Böylece, toplumumuzda milli </w:t>
      </w:r>
      <w:r w:rsidR="002948B6">
        <w:rPr>
          <w:rFonts w:asciiTheme="majorHAnsi" w:hAnsiTheme="majorHAnsi" w:cs="Times New Roman"/>
          <w:color w:val="000000" w:themeColor="text1"/>
          <w:sz w:val="24"/>
          <w:szCs w:val="24"/>
        </w:rPr>
        <w:t xml:space="preserve">ve manevi </w:t>
      </w:r>
      <w:proofErr w:type="gramStart"/>
      <w:r w:rsidR="00B358AB">
        <w:rPr>
          <w:rFonts w:asciiTheme="majorHAnsi" w:hAnsiTheme="majorHAnsi" w:cs="Times New Roman"/>
          <w:color w:val="000000" w:themeColor="text1"/>
          <w:sz w:val="24"/>
          <w:szCs w:val="24"/>
        </w:rPr>
        <w:t>birlik</w:t>
      </w:r>
      <w:r w:rsidR="002948B6">
        <w:rPr>
          <w:rFonts w:asciiTheme="majorHAnsi" w:hAnsiTheme="majorHAnsi" w:cs="Times New Roman"/>
          <w:color w:val="000000" w:themeColor="text1"/>
          <w:sz w:val="24"/>
          <w:szCs w:val="24"/>
        </w:rPr>
        <w:t xml:space="preserve"> </w:t>
      </w:r>
      <w:r w:rsidR="00B358AB">
        <w:rPr>
          <w:rFonts w:asciiTheme="majorHAnsi" w:hAnsiTheme="majorHAnsi" w:cs="Times New Roman"/>
          <w:color w:val="000000" w:themeColor="text1"/>
          <w:sz w:val="24"/>
          <w:szCs w:val="24"/>
        </w:rPr>
        <w:t xml:space="preserve"> sorumluluğunu</w:t>
      </w:r>
      <w:proofErr w:type="gramEnd"/>
      <w:r w:rsidR="00B358AB">
        <w:rPr>
          <w:rFonts w:asciiTheme="majorHAnsi" w:hAnsiTheme="majorHAnsi" w:cs="Times New Roman"/>
          <w:color w:val="000000" w:themeColor="text1"/>
          <w:sz w:val="24"/>
          <w:szCs w:val="24"/>
        </w:rPr>
        <w:t xml:space="preserve"> hissettirmek. </w:t>
      </w:r>
    </w:p>
    <w:p w:rsidR="00BB0CC9" w:rsidRDefault="00BB0CC9" w:rsidP="006B448D">
      <w:pPr>
        <w:tabs>
          <w:tab w:val="left" w:pos="426"/>
        </w:tabs>
        <w:spacing w:before="120" w:after="120"/>
        <w:jc w:val="both"/>
        <w:rPr>
          <w:rFonts w:asciiTheme="majorHAnsi" w:hAnsiTheme="majorHAnsi" w:cs="Times New Roman"/>
          <w:b/>
          <w:color w:val="000000" w:themeColor="text1"/>
          <w:sz w:val="24"/>
          <w:szCs w:val="24"/>
        </w:rPr>
      </w:pPr>
      <w:r w:rsidRPr="000223D9">
        <w:rPr>
          <w:rFonts w:asciiTheme="majorHAnsi" w:hAnsiTheme="majorHAnsi" w:cs="Times New Roman"/>
          <w:b/>
          <w:color w:val="000000" w:themeColor="text1"/>
          <w:sz w:val="24"/>
          <w:szCs w:val="24"/>
        </w:rPr>
        <w:lastRenderedPageBreak/>
        <w:t>PROJENİN ÖZETİ</w:t>
      </w:r>
      <w:r w:rsidR="00B06C85" w:rsidRPr="000223D9">
        <w:rPr>
          <w:rFonts w:asciiTheme="majorHAnsi" w:hAnsiTheme="majorHAnsi" w:cs="Times New Roman"/>
          <w:b/>
          <w:color w:val="000000" w:themeColor="text1"/>
          <w:sz w:val="24"/>
          <w:szCs w:val="24"/>
        </w:rPr>
        <w:t xml:space="preserve"> ve UYGULAMASI</w:t>
      </w:r>
      <w:r w:rsidRPr="000223D9">
        <w:rPr>
          <w:rFonts w:asciiTheme="majorHAnsi" w:hAnsiTheme="majorHAnsi" w:cs="Times New Roman"/>
          <w:b/>
          <w:color w:val="000000" w:themeColor="text1"/>
          <w:sz w:val="24"/>
          <w:szCs w:val="24"/>
        </w:rPr>
        <w:t>:</w:t>
      </w:r>
    </w:p>
    <w:p w:rsidR="0083772E" w:rsidRDefault="007207BF" w:rsidP="006B448D">
      <w:pPr>
        <w:tabs>
          <w:tab w:val="left" w:pos="426"/>
        </w:tabs>
        <w:spacing w:before="120" w:after="120"/>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ab/>
      </w:r>
      <w:r w:rsidR="002F6720">
        <w:rPr>
          <w:rFonts w:asciiTheme="majorHAnsi" w:hAnsiTheme="majorHAnsi" w:cs="Times New Roman"/>
          <w:color w:val="000000" w:themeColor="text1"/>
          <w:sz w:val="24"/>
          <w:szCs w:val="24"/>
        </w:rPr>
        <w:t>Valilik ve Dernekler İl Müdürlüğünden gere</w:t>
      </w:r>
      <w:r w:rsidR="000D0CFA">
        <w:rPr>
          <w:rFonts w:asciiTheme="majorHAnsi" w:hAnsiTheme="majorHAnsi" w:cs="Times New Roman"/>
          <w:color w:val="000000" w:themeColor="text1"/>
          <w:sz w:val="24"/>
          <w:szCs w:val="24"/>
        </w:rPr>
        <w:t>k</w:t>
      </w:r>
      <w:r w:rsidR="002F6720">
        <w:rPr>
          <w:rFonts w:asciiTheme="majorHAnsi" w:hAnsiTheme="majorHAnsi" w:cs="Times New Roman"/>
          <w:color w:val="000000" w:themeColor="text1"/>
          <w:sz w:val="24"/>
          <w:szCs w:val="24"/>
        </w:rPr>
        <w:t xml:space="preserve">li onaylar alındıktan sonra, il ve ilçelerimizdeki okul ve kurumlara yardım kampanyası duyurusu yapılacaktır. Gönüllülük esasıyla yardımda bulunmak isteyen kişi ya da kurumlar yapacakları yardımları ilgili banka hesabına kurum adına yatıracaktır. Toplanan maddi yardım, daha sonra teklif </w:t>
      </w:r>
      <w:r w:rsidR="00813EBC">
        <w:rPr>
          <w:rFonts w:asciiTheme="majorHAnsi" w:hAnsiTheme="majorHAnsi" w:cs="Times New Roman"/>
          <w:color w:val="000000" w:themeColor="text1"/>
          <w:sz w:val="24"/>
          <w:szCs w:val="24"/>
        </w:rPr>
        <w:t>usulüyle indirim yapılarak ayni yardıma çevrilecektir. Toplanan yardımlarla ana besin maddesi olan ekmek yapımında kullanılan “UN” gönderilecektir.</w:t>
      </w:r>
    </w:p>
    <w:p w:rsidR="00335AB6" w:rsidRPr="00BB5F6F" w:rsidRDefault="0083772E" w:rsidP="00335AB6">
      <w:pPr>
        <w:tabs>
          <w:tab w:val="left" w:pos="426"/>
        </w:tabs>
        <w:spacing w:before="120" w:after="120"/>
        <w:ind w:left="426"/>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ab/>
      </w:r>
      <w:r w:rsidR="0030330C">
        <w:rPr>
          <w:rFonts w:asciiTheme="majorHAnsi" w:hAnsiTheme="majorHAnsi" w:cs="Times New Roman"/>
          <w:color w:val="000000" w:themeColor="text1"/>
          <w:sz w:val="24"/>
          <w:szCs w:val="24"/>
        </w:rPr>
        <w:t xml:space="preserve">Projenin yürütülmesi </w:t>
      </w:r>
      <w:r>
        <w:rPr>
          <w:rFonts w:asciiTheme="majorHAnsi" w:hAnsiTheme="majorHAnsi" w:cs="Times New Roman"/>
          <w:color w:val="000000" w:themeColor="text1"/>
          <w:sz w:val="24"/>
          <w:szCs w:val="24"/>
        </w:rPr>
        <w:t>için</w:t>
      </w:r>
      <w:r w:rsidR="0030330C">
        <w:rPr>
          <w:rFonts w:asciiTheme="majorHAnsi" w:hAnsiTheme="majorHAnsi" w:cs="Times New Roman"/>
          <w:color w:val="000000" w:themeColor="text1"/>
          <w:sz w:val="24"/>
          <w:szCs w:val="24"/>
        </w:rPr>
        <w:t xml:space="preserve"> </w:t>
      </w:r>
      <w:r w:rsidR="00BB5F6F">
        <w:rPr>
          <w:rFonts w:asciiTheme="majorHAnsi" w:hAnsiTheme="majorHAnsi" w:cs="Times New Roman"/>
          <w:color w:val="000000" w:themeColor="text1"/>
          <w:sz w:val="24"/>
          <w:szCs w:val="24"/>
        </w:rPr>
        <w:t>Merkez ilçe okul müdürlerinden oluşan en</w:t>
      </w:r>
      <w:r w:rsidR="00235B18">
        <w:rPr>
          <w:rFonts w:asciiTheme="majorHAnsi" w:hAnsiTheme="majorHAnsi" w:cs="Times New Roman"/>
          <w:color w:val="000000" w:themeColor="text1"/>
          <w:sz w:val="24"/>
          <w:szCs w:val="24"/>
        </w:rPr>
        <w:t xml:space="preserve"> </w:t>
      </w:r>
      <w:r w:rsidR="00BB5F6F">
        <w:rPr>
          <w:rFonts w:asciiTheme="majorHAnsi" w:hAnsiTheme="majorHAnsi" w:cs="Times New Roman"/>
          <w:color w:val="000000" w:themeColor="text1"/>
          <w:sz w:val="24"/>
          <w:szCs w:val="24"/>
        </w:rPr>
        <w:t>az üç kişilik yardım toplama</w:t>
      </w:r>
      <w:r w:rsidR="00235B18">
        <w:rPr>
          <w:rFonts w:asciiTheme="majorHAnsi" w:hAnsiTheme="majorHAnsi" w:cs="Times New Roman"/>
          <w:color w:val="000000" w:themeColor="text1"/>
          <w:sz w:val="24"/>
          <w:szCs w:val="24"/>
        </w:rPr>
        <w:t>n</w:t>
      </w:r>
      <w:r w:rsidR="00BB5F6F">
        <w:rPr>
          <w:rFonts w:asciiTheme="majorHAnsi" w:hAnsiTheme="majorHAnsi" w:cs="Times New Roman"/>
          <w:color w:val="000000" w:themeColor="text1"/>
          <w:sz w:val="24"/>
          <w:szCs w:val="24"/>
        </w:rPr>
        <w:t xml:space="preserve"> ve projeyi yürütme</w:t>
      </w:r>
      <w:r w:rsidR="00235B18">
        <w:rPr>
          <w:rFonts w:asciiTheme="majorHAnsi" w:hAnsiTheme="majorHAnsi" w:cs="Times New Roman"/>
          <w:color w:val="000000" w:themeColor="text1"/>
          <w:sz w:val="24"/>
          <w:szCs w:val="24"/>
        </w:rPr>
        <w:t>den sorumlu kurul</w:t>
      </w:r>
      <w:r w:rsidR="0030330C">
        <w:rPr>
          <w:rFonts w:asciiTheme="majorHAnsi" w:hAnsiTheme="majorHAnsi" w:cs="Times New Roman"/>
          <w:color w:val="000000" w:themeColor="text1"/>
          <w:sz w:val="24"/>
          <w:szCs w:val="24"/>
        </w:rPr>
        <w:t xml:space="preserve"> oluşturulacaktır. </w:t>
      </w:r>
      <w:r w:rsidR="00335AB6">
        <w:rPr>
          <w:rFonts w:asciiTheme="majorHAnsi" w:hAnsiTheme="majorHAnsi" w:cs="Times New Roman"/>
          <w:color w:val="000000" w:themeColor="text1"/>
          <w:sz w:val="24"/>
          <w:szCs w:val="24"/>
        </w:rPr>
        <w:t>Projenin sekretarya hizmetleri, özel bürodan doğrudan Milli Eğitim Müdürü yetkisinde yürütülecektir.</w:t>
      </w:r>
    </w:p>
    <w:p w:rsidR="005B150C" w:rsidRPr="00077374" w:rsidRDefault="005B150C" w:rsidP="000D0CFA">
      <w:pPr>
        <w:tabs>
          <w:tab w:val="left" w:pos="426"/>
        </w:tabs>
        <w:spacing w:before="120" w:after="120"/>
        <w:ind w:firstLine="426"/>
        <w:jc w:val="both"/>
        <w:rPr>
          <w:rFonts w:asciiTheme="majorHAnsi" w:hAnsiTheme="majorHAnsi" w:cs="Times New Roman"/>
          <w:b/>
          <w:color w:val="000000" w:themeColor="text1"/>
          <w:sz w:val="24"/>
          <w:szCs w:val="24"/>
        </w:rPr>
      </w:pPr>
      <w:r w:rsidRPr="00077374">
        <w:rPr>
          <w:rFonts w:asciiTheme="majorHAnsi" w:hAnsiTheme="majorHAnsi" w:cs="Times New Roman"/>
          <w:b/>
          <w:color w:val="000000" w:themeColor="text1"/>
          <w:sz w:val="24"/>
          <w:szCs w:val="24"/>
        </w:rPr>
        <w:t>İl Milli Eğitim Müdürlüğünün görevleri:</w:t>
      </w:r>
    </w:p>
    <w:p w:rsidR="00335AB6" w:rsidRPr="00335AB6" w:rsidRDefault="00335AB6" w:rsidP="00335AB6">
      <w:pPr>
        <w:pStyle w:val="ListeParagraf"/>
        <w:numPr>
          <w:ilvl w:val="0"/>
          <w:numId w:val="14"/>
        </w:numPr>
        <w:jc w:val="both"/>
        <w:rPr>
          <w:rFonts w:ascii="Times New Roman" w:hAnsi="Times New Roman" w:cs="Times New Roman"/>
          <w:sz w:val="24"/>
          <w:szCs w:val="24"/>
        </w:rPr>
      </w:pPr>
      <w:proofErr w:type="gramStart"/>
      <w:r w:rsidRPr="00335AB6">
        <w:rPr>
          <w:rFonts w:ascii="Times New Roman" w:hAnsi="Times New Roman" w:cs="Times New Roman"/>
          <w:sz w:val="24"/>
          <w:szCs w:val="24"/>
        </w:rPr>
        <w:t>Projenin hazırlanması ve gerekli Valilik Onayının alınması.</w:t>
      </w:r>
      <w:proofErr w:type="gramEnd"/>
    </w:p>
    <w:p w:rsidR="00335AB6" w:rsidRPr="00335AB6" w:rsidRDefault="00335AB6" w:rsidP="00335AB6">
      <w:pPr>
        <w:pStyle w:val="ListeParagraf"/>
        <w:numPr>
          <w:ilvl w:val="0"/>
          <w:numId w:val="14"/>
        </w:numPr>
        <w:jc w:val="both"/>
        <w:rPr>
          <w:rFonts w:ascii="Times New Roman" w:hAnsi="Times New Roman" w:cs="Times New Roman"/>
          <w:sz w:val="24"/>
          <w:szCs w:val="24"/>
        </w:rPr>
      </w:pPr>
      <w:r w:rsidRPr="00335AB6">
        <w:rPr>
          <w:rFonts w:ascii="Times New Roman" w:hAnsi="Times New Roman" w:cs="Times New Roman"/>
          <w:sz w:val="24"/>
          <w:szCs w:val="24"/>
        </w:rPr>
        <w:t>Sorumlu Kurulun oluşturulması.</w:t>
      </w:r>
      <w:bookmarkStart w:id="0" w:name="_GoBack"/>
      <w:bookmarkEnd w:id="0"/>
    </w:p>
    <w:p w:rsidR="00335AB6" w:rsidRPr="00335AB6" w:rsidRDefault="00335AB6" w:rsidP="00335AB6">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Yardım toplayabilmek için sorumlu kurulu belirleyip, </w:t>
      </w:r>
      <w:r w:rsidRPr="00335AB6">
        <w:rPr>
          <w:rFonts w:ascii="Times New Roman" w:hAnsi="Times New Roman" w:cs="Times New Roman"/>
          <w:sz w:val="24"/>
          <w:szCs w:val="24"/>
        </w:rPr>
        <w:t>Dernekler İl Müdürlüğünden yasal izinlerin alınması.</w:t>
      </w:r>
    </w:p>
    <w:p w:rsidR="00335AB6" w:rsidRPr="00335AB6" w:rsidRDefault="00335AB6" w:rsidP="00335AB6">
      <w:pPr>
        <w:pStyle w:val="ListeParagraf"/>
        <w:numPr>
          <w:ilvl w:val="0"/>
          <w:numId w:val="14"/>
        </w:numPr>
        <w:jc w:val="both"/>
        <w:rPr>
          <w:rFonts w:ascii="Times New Roman" w:hAnsi="Times New Roman" w:cs="Times New Roman"/>
          <w:sz w:val="24"/>
          <w:szCs w:val="24"/>
        </w:rPr>
      </w:pPr>
      <w:r w:rsidRPr="00335AB6">
        <w:rPr>
          <w:rFonts w:ascii="Times New Roman" w:hAnsi="Times New Roman" w:cs="Times New Roman"/>
          <w:sz w:val="24"/>
          <w:szCs w:val="24"/>
        </w:rPr>
        <w:t>Proje ile ilgili sekretarya hizmetlerinin doğrudan Milli Eğitim Müdürlüğüne bağlı Özel Büro tarafından yürütülmesi.</w:t>
      </w:r>
    </w:p>
    <w:p w:rsidR="00335AB6" w:rsidRPr="00335AB6" w:rsidRDefault="00335AB6" w:rsidP="00335AB6">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Sorumlu </w:t>
      </w:r>
      <w:r w:rsidRPr="00335AB6">
        <w:rPr>
          <w:rFonts w:ascii="Times New Roman" w:hAnsi="Times New Roman" w:cs="Times New Roman"/>
          <w:sz w:val="24"/>
          <w:szCs w:val="24"/>
        </w:rPr>
        <w:t>Kurulun belirleyeceği</w:t>
      </w:r>
      <w:r>
        <w:rPr>
          <w:rFonts w:ascii="Times New Roman" w:hAnsi="Times New Roman" w:cs="Times New Roman"/>
          <w:sz w:val="24"/>
          <w:szCs w:val="24"/>
        </w:rPr>
        <w:t xml:space="preserve"> bankada</w:t>
      </w:r>
      <w:r w:rsidRPr="00335AB6">
        <w:rPr>
          <w:rFonts w:ascii="Times New Roman" w:hAnsi="Times New Roman" w:cs="Times New Roman"/>
          <w:sz w:val="24"/>
          <w:szCs w:val="24"/>
        </w:rPr>
        <w:t xml:space="preserve"> yardım hesabının açılması</w:t>
      </w:r>
      <w:r>
        <w:rPr>
          <w:rFonts w:ascii="Times New Roman" w:hAnsi="Times New Roman" w:cs="Times New Roman"/>
          <w:sz w:val="24"/>
          <w:szCs w:val="24"/>
        </w:rPr>
        <w:t>nın sağlanması.</w:t>
      </w:r>
    </w:p>
    <w:p w:rsidR="00335AB6" w:rsidRPr="00335AB6" w:rsidRDefault="00335AB6" w:rsidP="00335AB6">
      <w:pPr>
        <w:pStyle w:val="ListeParagraf"/>
        <w:numPr>
          <w:ilvl w:val="0"/>
          <w:numId w:val="14"/>
        </w:numPr>
        <w:jc w:val="both"/>
        <w:rPr>
          <w:rFonts w:ascii="Times New Roman" w:hAnsi="Times New Roman" w:cs="Times New Roman"/>
          <w:sz w:val="24"/>
          <w:szCs w:val="24"/>
        </w:rPr>
      </w:pPr>
      <w:r w:rsidRPr="00335AB6">
        <w:rPr>
          <w:rFonts w:ascii="Times New Roman" w:hAnsi="Times New Roman" w:cs="Times New Roman"/>
          <w:sz w:val="24"/>
          <w:szCs w:val="24"/>
        </w:rPr>
        <w:t>Okul ve kurumlara asılacak ilan ve broşürlerin hazırlanması ve İl ve İlçe müdürlüklerine dağıtım amacıyla gönderilmesi.</w:t>
      </w:r>
    </w:p>
    <w:p w:rsidR="00335AB6" w:rsidRPr="00335AB6" w:rsidRDefault="00335AB6" w:rsidP="00335AB6">
      <w:pPr>
        <w:pStyle w:val="ListeParagraf"/>
        <w:numPr>
          <w:ilvl w:val="0"/>
          <w:numId w:val="14"/>
        </w:numPr>
        <w:jc w:val="both"/>
        <w:rPr>
          <w:rFonts w:ascii="Times New Roman" w:hAnsi="Times New Roman" w:cs="Times New Roman"/>
          <w:sz w:val="24"/>
          <w:szCs w:val="24"/>
        </w:rPr>
      </w:pPr>
      <w:r w:rsidRPr="00335AB6">
        <w:rPr>
          <w:rFonts w:ascii="Times New Roman" w:hAnsi="Times New Roman" w:cs="Times New Roman"/>
          <w:sz w:val="24"/>
          <w:szCs w:val="24"/>
        </w:rPr>
        <w:t>İlçe Müdürlükleri, okul ve kurumlarla gerekli yazışma ve duyuruların yapılması.</w:t>
      </w:r>
    </w:p>
    <w:p w:rsidR="00335AB6" w:rsidRPr="00335AB6" w:rsidRDefault="00335AB6" w:rsidP="00335AB6">
      <w:pPr>
        <w:pStyle w:val="ListeParagraf"/>
        <w:numPr>
          <w:ilvl w:val="0"/>
          <w:numId w:val="14"/>
        </w:numPr>
        <w:jc w:val="both"/>
        <w:rPr>
          <w:rFonts w:ascii="Times New Roman" w:hAnsi="Times New Roman" w:cs="Times New Roman"/>
          <w:sz w:val="24"/>
          <w:szCs w:val="24"/>
        </w:rPr>
      </w:pPr>
      <w:r w:rsidRPr="00335AB6">
        <w:rPr>
          <w:rFonts w:ascii="Times New Roman" w:hAnsi="Times New Roman" w:cs="Times New Roman"/>
          <w:sz w:val="24"/>
          <w:szCs w:val="24"/>
        </w:rPr>
        <w:t>Tüm çalışmaların izlenmesi ve desteklenmesi</w:t>
      </w:r>
    </w:p>
    <w:p w:rsidR="00335AB6" w:rsidRPr="00335AB6" w:rsidRDefault="00335AB6" w:rsidP="00335AB6">
      <w:pPr>
        <w:pStyle w:val="ListeParagraf"/>
        <w:numPr>
          <w:ilvl w:val="0"/>
          <w:numId w:val="14"/>
        </w:numPr>
        <w:jc w:val="both"/>
        <w:rPr>
          <w:rFonts w:ascii="Times New Roman" w:hAnsi="Times New Roman" w:cs="Times New Roman"/>
          <w:sz w:val="24"/>
          <w:szCs w:val="24"/>
        </w:rPr>
      </w:pPr>
      <w:r w:rsidRPr="00335AB6">
        <w:rPr>
          <w:rFonts w:ascii="Times New Roman" w:hAnsi="Times New Roman" w:cs="Times New Roman"/>
          <w:sz w:val="24"/>
          <w:szCs w:val="24"/>
        </w:rPr>
        <w:t>Yapılan yardımların ayni yardıma çevrilmesinde ve araç kiralanmasında, yardımların gönderilmesinde Sorumlu Kurulla beraber Sorumlu Kurul kararlarının uygulanmasına yardımcı olunması.</w:t>
      </w:r>
    </w:p>
    <w:p w:rsidR="00335AB6" w:rsidRPr="00335AB6" w:rsidRDefault="00335AB6" w:rsidP="00335AB6">
      <w:pPr>
        <w:pStyle w:val="ListeParagraf"/>
        <w:numPr>
          <w:ilvl w:val="0"/>
          <w:numId w:val="14"/>
        </w:numPr>
        <w:ind w:hanging="436"/>
        <w:jc w:val="both"/>
        <w:rPr>
          <w:rFonts w:ascii="Times New Roman" w:hAnsi="Times New Roman" w:cs="Times New Roman"/>
          <w:sz w:val="24"/>
          <w:szCs w:val="24"/>
        </w:rPr>
      </w:pPr>
      <w:r w:rsidRPr="00335AB6">
        <w:rPr>
          <w:rFonts w:ascii="Times New Roman" w:hAnsi="Times New Roman" w:cs="Times New Roman"/>
          <w:sz w:val="24"/>
          <w:szCs w:val="24"/>
        </w:rPr>
        <w:t>Yardım ile ilgili tüm işlem ve faaliyetlere ait belgelerin dosya halinde arşivlenmesinin sağlanması.</w:t>
      </w:r>
    </w:p>
    <w:p w:rsidR="00335AB6" w:rsidRPr="00335AB6" w:rsidRDefault="00335AB6" w:rsidP="00335AB6">
      <w:pPr>
        <w:pStyle w:val="ListeParagraf"/>
        <w:numPr>
          <w:ilvl w:val="0"/>
          <w:numId w:val="14"/>
        </w:numPr>
        <w:ind w:hanging="436"/>
        <w:jc w:val="both"/>
        <w:rPr>
          <w:rFonts w:ascii="Times New Roman" w:hAnsi="Times New Roman" w:cs="Times New Roman"/>
          <w:sz w:val="24"/>
          <w:szCs w:val="24"/>
        </w:rPr>
      </w:pPr>
      <w:r w:rsidRPr="00335AB6">
        <w:rPr>
          <w:rFonts w:ascii="Times New Roman" w:hAnsi="Times New Roman" w:cs="Times New Roman"/>
          <w:sz w:val="24"/>
          <w:szCs w:val="24"/>
        </w:rPr>
        <w:t>Kampanya sonunda Sorumlu Kurula Faaliyet Raporunun hazırlatılması.</w:t>
      </w:r>
    </w:p>
    <w:p w:rsidR="000D0CFA" w:rsidRPr="00077374" w:rsidRDefault="00235B18" w:rsidP="000D0CFA">
      <w:pPr>
        <w:tabs>
          <w:tab w:val="left" w:pos="426"/>
        </w:tabs>
        <w:spacing w:before="120" w:after="120"/>
        <w:ind w:firstLine="426"/>
        <w:jc w:val="both"/>
        <w:rPr>
          <w:rFonts w:asciiTheme="majorHAnsi" w:hAnsiTheme="majorHAnsi" w:cs="Times New Roman"/>
          <w:b/>
          <w:color w:val="000000" w:themeColor="text1"/>
          <w:sz w:val="24"/>
          <w:szCs w:val="24"/>
        </w:rPr>
      </w:pPr>
      <w:r w:rsidRPr="00077374">
        <w:rPr>
          <w:rFonts w:asciiTheme="majorHAnsi" w:hAnsiTheme="majorHAnsi" w:cs="Times New Roman"/>
          <w:b/>
          <w:color w:val="000000" w:themeColor="text1"/>
          <w:sz w:val="24"/>
          <w:szCs w:val="24"/>
        </w:rPr>
        <w:t>Sorumlu Kurul</w:t>
      </w:r>
      <w:r w:rsidR="005B150C" w:rsidRPr="00077374">
        <w:rPr>
          <w:rFonts w:asciiTheme="majorHAnsi" w:hAnsiTheme="majorHAnsi" w:cs="Times New Roman"/>
          <w:b/>
          <w:color w:val="000000" w:themeColor="text1"/>
          <w:sz w:val="24"/>
          <w:szCs w:val="24"/>
        </w:rPr>
        <w:t>un Görevleri</w:t>
      </w:r>
      <w:r w:rsidR="000D0CFA" w:rsidRPr="00077374">
        <w:rPr>
          <w:rFonts w:asciiTheme="majorHAnsi" w:hAnsiTheme="majorHAnsi" w:cs="Times New Roman"/>
          <w:b/>
          <w:color w:val="000000" w:themeColor="text1"/>
          <w:sz w:val="24"/>
          <w:szCs w:val="24"/>
        </w:rPr>
        <w:t>:</w:t>
      </w:r>
    </w:p>
    <w:p w:rsidR="005B150C" w:rsidRDefault="005B150C" w:rsidP="000D0CFA">
      <w:pPr>
        <w:tabs>
          <w:tab w:val="left" w:pos="426"/>
        </w:tabs>
        <w:spacing w:before="120" w:after="120"/>
        <w:ind w:firstLine="426"/>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İl Milli Eğitim Müdürlüğü ile koordinasyonu sağlayarak</w:t>
      </w:r>
    </w:p>
    <w:p w:rsidR="000D0CFA" w:rsidRDefault="00BB5F6F" w:rsidP="000D0CFA">
      <w:pPr>
        <w:pStyle w:val="ListeParagraf"/>
        <w:numPr>
          <w:ilvl w:val="0"/>
          <w:numId w:val="13"/>
        </w:numPr>
        <w:tabs>
          <w:tab w:val="left" w:pos="426"/>
        </w:tabs>
        <w:spacing w:before="120" w:after="120"/>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 xml:space="preserve">Projenin tanıtılması, </w:t>
      </w:r>
      <w:r w:rsidR="000D0CFA">
        <w:rPr>
          <w:rFonts w:asciiTheme="majorHAnsi" w:hAnsiTheme="majorHAnsi" w:cs="Times New Roman"/>
          <w:color w:val="000000" w:themeColor="text1"/>
          <w:sz w:val="24"/>
          <w:szCs w:val="24"/>
        </w:rPr>
        <w:t>İlanların hazırlanıp, duyuruların yapılması</w:t>
      </w:r>
      <w:r>
        <w:rPr>
          <w:rFonts w:asciiTheme="majorHAnsi" w:hAnsiTheme="majorHAnsi" w:cs="Times New Roman"/>
          <w:color w:val="000000" w:themeColor="text1"/>
          <w:sz w:val="24"/>
          <w:szCs w:val="24"/>
        </w:rPr>
        <w:t>ndan</w:t>
      </w:r>
    </w:p>
    <w:p w:rsidR="000D0CFA" w:rsidRDefault="000D0CFA" w:rsidP="000D0CFA">
      <w:pPr>
        <w:pStyle w:val="ListeParagraf"/>
        <w:numPr>
          <w:ilvl w:val="0"/>
          <w:numId w:val="13"/>
        </w:numPr>
        <w:tabs>
          <w:tab w:val="left" w:pos="426"/>
        </w:tabs>
        <w:spacing w:before="120" w:after="120"/>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Yardımlar içi</w:t>
      </w:r>
      <w:r w:rsidR="00BB5F6F">
        <w:rPr>
          <w:rFonts w:asciiTheme="majorHAnsi" w:hAnsiTheme="majorHAnsi" w:cs="Times New Roman"/>
          <w:color w:val="000000" w:themeColor="text1"/>
          <w:sz w:val="24"/>
          <w:szCs w:val="24"/>
        </w:rPr>
        <w:t>n bankada hesap açılması, toplanan</w:t>
      </w:r>
      <w:r>
        <w:rPr>
          <w:rFonts w:asciiTheme="majorHAnsi" w:hAnsiTheme="majorHAnsi" w:cs="Times New Roman"/>
          <w:color w:val="000000" w:themeColor="text1"/>
          <w:sz w:val="24"/>
          <w:szCs w:val="24"/>
        </w:rPr>
        <w:t xml:space="preserve"> yarımların okul ve kurum olarak topluca bankaya yatırılmasının sağlanması</w:t>
      </w:r>
      <w:r w:rsidR="00BB5F6F">
        <w:rPr>
          <w:rFonts w:asciiTheme="majorHAnsi" w:hAnsiTheme="majorHAnsi" w:cs="Times New Roman"/>
          <w:color w:val="000000" w:themeColor="text1"/>
          <w:sz w:val="24"/>
          <w:szCs w:val="24"/>
        </w:rPr>
        <w:t>ndan</w:t>
      </w:r>
    </w:p>
    <w:p w:rsidR="000D0CFA" w:rsidRDefault="009B1FA7" w:rsidP="000D0CFA">
      <w:pPr>
        <w:pStyle w:val="ListeParagraf"/>
        <w:numPr>
          <w:ilvl w:val="0"/>
          <w:numId w:val="13"/>
        </w:numPr>
        <w:tabs>
          <w:tab w:val="left" w:pos="426"/>
        </w:tabs>
        <w:spacing w:before="120" w:after="120"/>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Bankada toplanan yardımlarla yapılacak ayni yardımların alınması</w:t>
      </w:r>
      <w:r w:rsidR="00BB5F6F">
        <w:rPr>
          <w:rFonts w:asciiTheme="majorHAnsi" w:hAnsiTheme="majorHAnsi" w:cs="Times New Roman"/>
          <w:color w:val="000000" w:themeColor="text1"/>
          <w:sz w:val="24"/>
          <w:szCs w:val="24"/>
        </w:rPr>
        <w:t>ndan</w:t>
      </w:r>
    </w:p>
    <w:p w:rsidR="009B1FA7" w:rsidRDefault="009B1FA7" w:rsidP="000D0CFA">
      <w:pPr>
        <w:pStyle w:val="ListeParagraf"/>
        <w:numPr>
          <w:ilvl w:val="0"/>
          <w:numId w:val="13"/>
        </w:numPr>
        <w:tabs>
          <w:tab w:val="left" w:pos="426"/>
        </w:tabs>
        <w:spacing w:before="120" w:after="120"/>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Yardımların gönderilmesi için</w:t>
      </w:r>
      <w:r w:rsidR="00EF7C36">
        <w:rPr>
          <w:rFonts w:asciiTheme="majorHAnsi" w:hAnsiTheme="majorHAnsi" w:cs="Times New Roman"/>
          <w:color w:val="000000" w:themeColor="text1"/>
          <w:sz w:val="24"/>
          <w:szCs w:val="24"/>
        </w:rPr>
        <w:t xml:space="preserve"> araç kiralanması</w:t>
      </w:r>
      <w:r w:rsidR="00BB5F6F">
        <w:rPr>
          <w:rFonts w:asciiTheme="majorHAnsi" w:hAnsiTheme="majorHAnsi" w:cs="Times New Roman"/>
          <w:color w:val="000000" w:themeColor="text1"/>
          <w:sz w:val="24"/>
          <w:szCs w:val="24"/>
        </w:rPr>
        <w:t>ndan</w:t>
      </w:r>
    </w:p>
    <w:p w:rsidR="00FF116A" w:rsidRDefault="00FF116A" w:rsidP="000D0CFA">
      <w:pPr>
        <w:pStyle w:val="ListeParagraf"/>
        <w:numPr>
          <w:ilvl w:val="0"/>
          <w:numId w:val="13"/>
        </w:numPr>
        <w:tabs>
          <w:tab w:val="left" w:pos="426"/>
        </w:tabs>
        <w:spacing w:before="120" w:after="120"/>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Yardımların Bayır Bucak Türkmenlerine ulaştırılması</w:t>
      </w:r>
      <w:r w:rsidR="00BB5F6F">
        <w:rPr>
          <w:rFonts w:asciiTheme="majorHAnsi" w:hAnsiTheme="majorHAnsi" w:cs="Times New Roman"/>
          <w:color w:val="000000" w:themeColor="text1"/>
          <w:sz w:val="24"/>
          <w:szCs w:val="24"/>
        </w:rPr>
        <w:t>ndan</w:t>
      </w:r>
    </w:p>
    <w:p w:rsidR="00BB5F6F" w:rsidRDefault="00FF116A" w:rsidP="00BB5F6F">
      <w:pPr>
        <w:pStyle w:val="ListeParagraf"/>
        <w:numPr>
          <w:ilvl w:val="0"/>
          <w:numId w:val="13"/>
        </w:numPr>
        <w:tabs>
          <w:tab w:val="left" w:pos="426"/>
        </w:tabs>
        <w:spacing w:before="120" w:after="120"/>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 xml:space="preserve">Projenin </w:t>
      </w:r>
      <w:r w:rsidR="00BB5F6F">
        <w:rPr>
          <w:rFonts w:asciiTheme="majorHAnsi" w:hAnsiTheme="majorHAnsi" w:cs="Times New Roman"/>
          <w:color w:val="000000" w:themeColor="text1"/>
          <w:sz w:val="24"/>
          <w:szCs w:val="24"/>
        </w:rPr>
        <w:t xml:space="preserve">sonuç </w:t>
      </w:r>
      <w:r>
        <w:rPr>
          <w:rFonts w:asciiTheme="majorHAnsi" w:hAnsiTheme="majorHAnsi" w:cs="Times New Roman"/>
          <w:color w:val="000000" w:themeColor="text1"/>
          <w:sz w:val="24"/>
          <w:szCs w:val="24"/>
        </w:rPr>
        <w:t>raporun</w:t>
      </w:r>
      <w:r w:rsidR="00BB5F6F">
        <w:rPr>
          <w:rFonts w:asciiTheme="majorHAnsi" w:hAnsiTheme="majorHAnsi" w:cs="Times New Roman"/>
          <w:color w:val="000000" w:themeColor="text1"/>
          <w:sz w:val="24"/>
          <w:szCs w:val="24"/>
        </w:rPr>
        <w:t>un</w:t>
      </w:r>
      <w:r>
        <w:rPr>
          <w:rFonts w:asciiTheme="majorHAnsi" w:hAnsiTheme="majorHAnsi" w:cs="Times New Roman"/>
          <w:color w:val="000000" w:themeColor="text1"/>
          <w:sz w:val="24"/>
          <w:szCs w:val="24"/>
        </w:rPr>
        <w:t xml:space="preserve"> </w:t>
      </w:r>
      <w:proofErr w:type="gramStart"/>
      <w:r>
        <w:rPr>
          <w:rFonts w:asciiTheme="majorHAnsi" w:hAnsiTheme="majorHAnsi" w:cs="Times New Roman"/>
          <w:color w:val="000000" w:themeColor="text1"/>
          <w:sz w:val="24"/>
          <w:szCs w:val="24"/>
        </w:rPr>
        <w:t>yazılmasından  sorumludur</w:t>
      </w:r>
      <w:proofErr w:type="gramEnd"/>
      <w:r>
        <w:rPr>
          <w:rFonts w:asciiTheme="majorHAnsi" w:hAnsiTheme="majorHAnsi" w:cs="Times New Roman"/>
          <w:color w:val="000000" w:themeColor="text1"/>
          <w:sz w:val="24"/>
          <w:szCs w:val="24"/>
        </w:rPr>
        <w:t>.</w:t>
      </w:r>
    </w:p>
    <w:p w:rsidR="00077374" w:rsidRDefault="00077374" w:rsidP="00077374">
      <w:pPr>
        <w:ind w:firstLine="426"/>
        <w:jc w:val="both"/>
        <w:rPr>
          <w:rFonts w:cs="Times New Roman"/>
          <w:b/>
          <w:sz w:val="24"/>
          <w:szCs w:val="24"/>
        </w:rPr>
      </w:pPr>
    </w:p>
    <w:p w:rsidR="001E4CD5" w:rsidRDefault="001E4CD5" w:rsidP="00077374">
      <w:pPr>
        <w:ind w:firstLine="426"/>
        <w:jc w:val="both"/>
        <w:rPr>
          <w:rFonts w:cs="Times New Roman"/>
          <w:b/>
          <w:sz w:val="24"/>
          <w:szCs w:val="24"/>
        </w:rPr>
      </w:pPr>
    </w:p>
    <w:p w:rsidR="00077374" w:rsidRPr="00077374" w:rsidRDefault="00077374" w:rsidP="00077374">
      <w:pPr>
        <w:ind w:firstLine="426"/>
        <w:jc w:val="both"/>
        <w:rPr>
          <w:rFonts w:cs="Times New Roman"/>
          <w:b/>
          <w:sz w:val="24"/>
          <w:szCs w:val="24"/>
        </w:rPr>
      </w:pPr>
      <w:r w:rsidRPr="00077374">
        <w:rPr>
          <w:rFonts w:cs="Times New Roman"/>
          <w:b/>
          <w:sz w:val="24"/>
          <w:szCs w:val="24"/>
        </w:rPr>
        <w:lastRenderedPageBreak/>
        <w:t>İlçe Milli Eğitim Müdürlüğü</w:t>
      </w:r>
      <w:r>
        <w:rPr>
          <w:rFonts w:cs="Times New Roman"/>
          <w:b/>
          <w:sz w:val="24"/>
          <w:szCs w:val="24"/>
        </w:rPr>
        <w:t>nün görevleri:</w:t>
      </w:r>
    </w:p>
    <w:p w:rsidR="00077374" w:rsidRPr="00077374" w:rsidRDefault="00077374" w:rsidP="00077374">
      <w:pPr>
        <w:pStyle w:val="ListeParagraf"/>
        <w:numPr>
          <w:ilvl w:val="0"/>
          <w:numId w:val="15"/>
        </w:numPr>
        <w:jc w:val="both"/>
        <w:rPr>
          <w:rFonts w:cs="Times New Roman"/>
          <w:b/>
          <w:sz w:val="24"/>
          <w:szCs w:val="24"/>
        </w:rPr>
      </w:pPr>
      <w:proofErr w:type="gramStart"/>
      <w:r w:rsidRPr="00077374">
        <w:rPr>
          <w:rFonts w:cs="Times New Roman"/>
          <w:sz w:val="24"/>
          <w:szCs w:val="24"/>
        </w:rPr>
        <w:t>İlçedeki tüm faaliyetlerin organize ve koordine sorumluluğunu yürütmek gerektiğinde denetlemek.</w:t>
      </w:r>
      <w:proofErr w:type="gramEnd"/>
    </w:p>
    <w:p w:rsidR="00077374" w:rsidRPr="00077374" w:rsidRDefault="00077374" w:rsidP="00077374">
      <w:pPr>
        <w:pStyle w:val="ListeParagraf"/>
        <w:numPr>
          <w:ilvl w:val="0"/>
          <w:numId w:val="15"/>
        </w:numPr>
        <w:jc w:val="both"/>
        <w:rPr>
          <w:rFonts w:cs="Times New Roman"/>
          <w:b/>
          <w:sz w:val="24"/>
          <w:szCs w:val="24"/>
        </w:rPr>
      </w:pPr>
      <w:r w:rsidRPr="00077374">
        <w:rPr>
          <w:rFonts w:cs="Times New Roman"/>
          <w:sz w:val="24"/>
          <w:szCs w:val="24"/>
        </w:rPr>
        <w:t>Okul ve kurum müdürleri ile toplantı yaparak kampanyayı anlatıp teşvik etmek ve yardım kampanyasını başlatmak.</w:t>
      </w:r>
    </w:p>
    <w:p w:rsidR="00077374" w:rsidRPr="00077374" w:rsidRDefault="00077374" w:rsidP="00077374">
      <w:pPr>
        <w:pStyle w:val="ListeParagraf"/>
        <w:numPr>
          <w:ilvl w:val="0"/>
          <w:numId w:val="15"/>
        </w:numPr>
        <w:jc w:val="both"/>
        <w:rPr>
          <w:rFonts w:cs="Times New Roman"/>
          <w:b/>
          <w:sz w:val="24"/>
          <w:szCs w:val="24"/>
        </w:rPr>
      </w:pPr>
      <w:r w:rsidRPr="00077374">
        <w:rPr>
          <w:rFonts w:cs="Times New Roman"/>
          <w:sz w:val="24"/>
          <w:szCs w:val="24"/>
        </w:rPr>
        <w:t xml:space="preserve">Kampanyada toplanan yardımların okul/kurum olarak bildirilen banka hesabına yatırılmasını sağlayarak okul/kurum </w:t>
      </w:r>
      <w:proofErr w:type="gramStart"/>
      <w:r w:rsidRPr="00077374">
        <w:rPr>
          <w:rFonts w:cs="Times New Roman"/>
          <w:sz w:val="24"/>
          <w:szCs w:val="24"/>
        </w:rPr>
        <w:t>dekontlarını</w:t>
      </w:r>
      <w:proofErr w:type="gramEnd"/>
      <w:r w:rsidRPr="00077374">
        <w:rPr>
          <w:rFonts w:cs="Times New Roman"/>
          <w:sz w:val="24"/>
          <w:szCs w:val="24"/>
        </w:rPr>
        <w:t xml:space="preserve"> topluca İl Milli Eğitim Müdürlüğüne göndermek.</w:t>
      </w:r>
    </w:p>
    <w:p w:rsidR="00077374" w:rsidRPr="00077374" w:rsidRDefault="00077374" w:rsidP="00077374">
      <w:pPr>
        <w:pStyle w:val="ListeParagraf"/>
        <w:numPr>
          <w:ilvl w:val="0"/>
          <w:numId w:val="15"/>
        </w:numPr>
        <w:jc w:val="both"/>
        <w:rPr>
          <w:rFonts w:cs="Times New Roman"/>
          <w:sz w:val="24"/>
          <w:szCs w:val="24"/>
        </w:rPr>
      </w:pPr>
      <w:r w:rsidRPr="00077374">
        <w:rPr>
          <w:rFonts w:cs="Times New Roman"/>
          <w:sz w:val="24"/>
          <w:szCs w:val="24"/>
        </w:rPr>
        <w:t>Kampanyayı sonuçlandırıp İlçenin sonuç raporlarını İl Milli Eğitim Müdürlüğüne göndermek.</w:t>
      </w:r>
    </w:p>
    <w:p w:rsidR="005B150C" w:rsidRDefault="005B150C" w:rsidP="00335AB6">
      <w:pPr>
        <w:pStyle w:val="ListeParagraf"/>
        <w:tabs>
          <w:tab w:val="left" w:pos="426"/>
        </w:tabs>
        <w:spacing w:before="120" w:after="120"/>
        <w:ind w:left="786"/>
        <w:jc w:val="both"/>
        <w:rPr>
          <w:rFonts w:asciiTheme="majorHAnsi" w:hAnsiTheme="majorHAnsi" w:cs="Times New Roman"/>
          <w:color w:val="000000" w:themeColor="text1"/>
          <w:sz w:val="24"/>
          <w:szCs w:val="24"/>
        </w:rPr>
      </w:pPr>
    </w:p>
    <w:p w:rsidR="00077374" w:rsidRPr="00077374" w:rsidRDefault="00077374" w:rsidP="00077374">
      <w:pPr>
        <w:ind w:firstLine="568"/>
        <w:rPr>
          <w:rFonts w:cs="Times New Roman"/>
          <w:b/>
          <w:sz w:val="24"/>
          <w:szCs w:val="24"/>
        </w:rPr>
      </w:pPr>
      <w:r w:rsidRPr="00077374">
        <w:rPr>
          <w:rFonts w:cs="Times New Roman"/>
          <w:b/>
          <w:sz w:val="24"/>
          <w:szCs w:val="24"/>
        </w:rPr>
        <w:t>Okulların/ Kurumların Görevleri:</w:t>
      </w:r>
    </w:p>
    <w:p w:rsidR="00077374" w:rsidRPr="00077374" w:rsidRDefault="00077374" w:rsidP="00077374">
      <w:pPr>
        <w:pStyle w:val="ListeParagraf"/>
        <w:numPr>
          <w:ilvl w:val="0"/>
          <w:numId w:val="16"/>
        </w:numPr>
        <w:jc w:val="both"/>
        <w:rPr>
          <w:rFonts w:cs="Times New Roman"/>
          <w:sz w:val="24"/>
          <w:szCs w:val="24"/>
        </w:rPr>
      </w:pPr>
      <w:r w:rsidRPr="00077374">
        <w:rPr>
          <w:rFonts w:cs="Times New Roman"/>
          <w:sz w:val="24"/>
          <w:szCs w:val="24"/>
        </w:rPr>
        <w:t>Büyük ilanlar okulda uygun yerlere asılacaktır.</w:t>
      </w:r>
    </w:p>
    <w:p w:rsidR="00077374" w:rsidRPr="00077374" w:rsidRDefault="00077374" w:rsidP="00077374">
      <w:pPr>
        <w:pStyle w:val="ListeParagraf"/>
        <w:numPr>
          <w:ilvl w:val="0"/>
          <w:numId w:val="16"/>
        </w:numPr>
        <w:jc w:val="both"/>
        <w:rPr>
          <w:rFonts w:cs="Times New Roman"/>
          <w:sz w:val="24"/>
          <w:szCs w:val="24"/>
        </w:rPr>
      </w:pPr>
      <w:r w:rsidRPr="00077374">
        <w:rPr>
          <w:rFonts w:cs="Times New Roman"/>
          <w:sz w:val="24"/>
          <w:szCs w:val="24"/>
        </w:rPr>
        <w:t>Veliye hitap eden el ilanları okullarda çoğaltılıp her öğrenciye dağıtılacaktır.</w:t>
      </w:r>
    </w:p>
    <w:p w:rsidR="00077374" w:rsidRPr="00077374" w:rsidRDefault="00077374" w:rsidP="00077374">
      <w:pPr>
        <w:pStyle w:val="ListeParagraf"/>
        <w:numPr>
          <w:ilvl w:val="0"/>
          <w:numId w:val="16"/>
        </w:numPr>
        <w:jc w:val="both"/>
        <w:rPr>
          <w:rFonts w:cs="Times New Roman"/>
          <w:sz w:val="24"/>
          <w:szCs w:val="24"/>
        </w:rPr>
      </w:pPr>
      <w:r w:rsidRPr="00077374">
        <w:rPr>
          <w:rFonts w:cs="Times New Roman"/>
          <w:sz w:val="24"/>
          <w:szCs w:val="24"/>
        </w:rPr>
        <w:t>Tüm öğrencilere konu izah edilip teşvik edilecektir.</w:t>
      </w:r>
    </w:p>
    <w:p w:rsidR="00077374" w:rsidRPr="00077374" w:rsidRDefault="00077374" w:rsidP="00077374">
      <w:pPr>
        <w:pStyle w:val="ListeParagraf"/>
        <w:numPr>
          <w:ilvl w:val="0"/>
          <w:numId w:val="16"/>
        </w:numPr>
        <w:jc w:val="both"/>
        <w:rPr>
          <w:rFonts w:cs="Times New Roman"/>
          <w:sz w:val="24"/>
          <w:szCs w:val="24"/>
        </w:rPr>
      </w:pPr>
      <w:r w:rsidRPr="00077374">
        <w:rPr>
          <w:rFonts w:cs="Times New Roman"/>
          <w:sz w:val="24"/>
          <w:szCs w:val="24"/>
        </w:rPr>
        <w:t xml:space="preserve">Okullarda; okul müdürü başkanlığında, </w:t>
      </w:r>
      <w:r>
        <w:rPr>
          <w:rFonts w:cs="Times New Roman"/>
          <w:sz w:val="24"/>
          <w:szCs w:val="24"/>
        </w:rPr>
        <w:t xml:space="preserve">kampanyadan sorumlu müdür yardımcısı, </w:t>
      </w:r>
      <w:r w:rsidRPr="00077374">
        <w:rPr>
          <w:rFonts w:cs="Times New Roman"/>
          <w:sz w:val="24"/>
          <w:szCs w:val="24"/>
        </w:rPr>
        <w:t xml:space="preserve">okul aile birliği başkanı, </w:t>
      </w:r>
      <w:r>
        <w:rPr>
          <w:rFonts w:cs="Times New Roman"/>
          <w:sz w:val="24"/>
          <w:szCs w:val="24"/>
        </w:rPr>
        <w:t>1</w:t>
      </w:r>
      <w:r w:rsidRPr="00077374">
        <w:rPr>
          <w:rFonts w:cs="Times New Roman"/>
          <w:sz w:val="24"/>
          <w:szCs w:val="24"/>
        </w:rPr>
        <w:t xml:space="preserve"> öğretmen ve 1 veliden oluşan yardım toplama komisyonu oluşturulacaktır.</w:t>
      </w:r>
    </w:p>
    <w:p w:rsidR="00077374" w:rsidRPr="00077374" w:rsidRDefault="00077374" w:rsidP="00077374">
      <w:pPr>
        <w:pStyle w:val="ListeParagraf"/>
        <w:numPr>
          <w:ilvl w:val="0"/>
          <w:numId w:val="16"/>
        </w:numPr>
        <w:jc w:val="both"/>
        <w:rPr>
          <w:rFonts w:cs="Times New Roman"/>
          <w:sz w:val="24"/>
          <w:szCs w:val="24"/>
        </w:rPr>
      </w:pPr>
      <w:r w:rsidRPr="00077374">
        <w:rPr>
          <w:rFonts w:cs="Times New Roman"/>
          <w:sz w:val="24"/>
          <w:szCs w:val="24"/>
        </w:rPr>
        <w:t>Kurumlarda; kurum müdürünün başkanlığında</w:t>
      </w:r>
      <w:r>
        <w:rPr>
          <w:rFonts w:cs="Times New Roman"/>
          <w:sz w:val="24"/>
          <w:szCs w:val="24"/>
        </w:rPr>
        <w:t xml:space="preserve"> toplam</w:t>
      </w:r>
      <w:r w:rsidRPr="00077374">
        <w:rPr>
          <w:rFonts w:cs="Times New Roman"/>
          <w:sz w:val="24"/>
          <w:szCs w:val="24"/>
        </w:rPr>
        <w:t xml:space="preserve"> 3 kişilik yardım toplama komisyonu oluşturulacaktır.</w:t>
      </w:r>
    </w:p>
    <w:p w:rsidR="00077374" w:rsidRPr="00077374" w:rsidRDefault="00077374" w:rsidP="00077374">
      <w:pPr>
        <w:pStyle w:val="ListeParagraf"/>
        <w:numPr>
          <w:ilvl w:val="0"/>
          <w:numId w:val="16"/>
        </w:numPr>
        <w:jc w:val="both"/>
        <w:rPr>
          <w:rFonts w:cs="Times New Roman"/>
          <w:sz w:val="24"/>
          <w:szCs w:val="24"/>
        </w:rPr>
      </w:pPr>
      <w:r w:rsidRPr="00077374">
        <w:rPr>
          <w:rFonts w:cs="Times New Roman"/>
          <w:sz w:val="24"/>
          <w:szCs w:val="24"/>
        </w:rPr>
        <w:t>Okuldaki tüm faaliyetler komisyon kararı ile yürütülecek, kararlar imza altına alınacaktır.</w:t>
      </w:r>
    </w:p>
    <w:p w:rsidR="00077374" w:rsidRDefault="00077374" w:rsidP="00077374">
      <w:pPr>
        <w:pStyle w:val="ListeParagraf"/>
        <w:numPr>
          <w:ilvl w:val="0"/>
          <w:numId w:val="16"/>
        </w:numPr>
        <w:jc w:val="both"/>
        <w:rPr>
          <w:rFonts w:cs="Times New Roman"/>
          <w:sz w:val="24"/>
          <w:szCs w:val="24"/>
        </w:rPr>
      </w:pPr>
      <w:r w:rsidRPr="00077374">
        <w:rPr>
          <w:rFonts w:cs="Times New Roman"/>
          <w:sz w:val="24"/>
          <w:szCs w:val="24"/>
        </w:rPr>
        <w:t>Veli, öğrenci,</w:t>
      </w:r>
      <w:r>
        <w:rPr>
          <w:rFonts w:cs="Times New Roman"/>
          <w:sz w:val="24"/>
          <w:szCs w:val="24"/>
        </w:rPr>
        <w:t xml:space="preserve"> </w:t>
      </w:r>
      <w:r w:rsidRPr="00077374">
        <w:rPr>
          <w:rFonts w:cs="Times New Roman"/>
          <w:sz w:val="24"/>
          <w:szCs w:val="24"/>
        </w:rPr>
        <w:t xml:space="preserve">öğretmen ve personelden gelen yardımlar imza karşılığı toplanarak bildirilen banka hesabına </w:t>
      </w:r>
      <w:r>
        <w:rPr>
          <w:rFonts w:cs="Times New Roman"/>
          <w:sz w:val="24"/>
          <w:szCs w:val="24"/>
        </w:rPr>
        <w:t xml:space="preserve">topluca </w:t>
      </w:r>
      <w:r w:rsidRPr="00077374">
        <w:rPr>
          <w:rFonts w:cs="Times New Roman"/>
          <w:sz w:val="24"/>
          <w:szCs w:val="24"/>
        </w:rPr>
        <w:t>yatırılacaktır.</w:t>
      </w:r>
      <w:r>
        <w:rPr>
          <w:rFonts w:cs="Times New Roman"/>
          <w:sz w:val="24"/>
          <w:szCs w:val="24"/>
        </w:rPr>
        <w:t xml:space="preserve"> </w:t>
      </w:r>
      <w:r w:rsidR="00967F67">
        <w:rPr>
          <w:rFonts w:cs="Times New Roman"/>
          <w:sz w:val="24"/>
          <w:szCs w:val="24"/>
        </w:rPr>
        <w:t xml:space="preserve">Banka </w:t>
      </w:r>
      <w:proofErr w:type="gramStart"/>
      <w:r w:rsidR="00967F67">
        <w:rPr>
          <w:rFonts w:cs="Times New Roman"/>
          <w:sz w:val="24"/>
          <w:szCs w:val="24"/>
        </w:rPr>
        <w:t>dekontunun</w:t>
      </w:r>
      <w:proofErr w:type="gramEnd"/>
      <w:r w:rsidR="00967F67">
        <w:rPr>
          <w:rFonts w:cs="Times New Roman"/>
          <w:sz w:val="24"/>
          <w:szCs w:val="24"/>
        </w:rPr>
        <w:t xml:space="preserve"> bir sureti ilçe milli eğitim müdürlükleri aracılığı ile İl Milli Eğitim Müdürlüğüne gönderilecektir.</w:t>
      </w:r>
    </w:p>
    <w:p w:rsidR="00077374" w:rsidRPr="00077374" w:rsidRDefault="00077374" w:rsidP="00077374">
      <w:pPr>
        <w:pStyle w:val="ListeParagraf"/>
        <w:numPr>
          <w:ilvl w:val="0"/>
          <w:numId w:val="16"/>
        </w:numPr>
        <w:jc w:val="both"/>
        <w:rPr>
          <w:rFonts w:cs="Times New Roman"/>
          <w:sz w:val="24"/>
          <w:szCs w:val="24"/>
        </w:rPr>
      </w:pPr>
      <w:r w:rsidRPr="00077374">
        <w:rPr>
          <w:rFonts w:cs="Times New Roman"/>
          <w:sz w:val="24"/>
          <w:szCs w:val="24"/>
        </w:rPr>
        <w:t>Yardım kampanyası ile ilgili tüm belgeler okulda saklanacaktır.</w:t>
      </w:r>
    </w:p>
    <w:p w:rsidR="002322AF" w:rsidRPr="00AD518B" w:rsidRDefault="00603FA7" w:rsidP="006B448D">
      <w:pPr>
        <w:spacing w:before="120" w:after="120"/>
        <w:jc w:val="both"/>
        <w:rPr>
          <w:rFonts w:asciiTheme="majorHAnsi" w:hAnsiTheme="majorHAnsi" w:cs="Times New Roman"/>
          <w:color w:val="000000" w:themeColor="text1"/>
          <w:sz w:val="24"/>
          <w:szCs w:val="24"/>
        </w:rPr>
      </w:pPr>
      <w:r w:rsidRPr="004E1C65">
        <w:rPr>
          <w:rFonts w:asciiTheme="majorHAnsi" w:hAnsiTheme="majorHAnsi" w:cs="Times New Roman"/>
          <w:b/>
          <w:color w:val="000000" w:themeColor="text1"/>
          <w:sz w:val="24"/>
          <w:szCs w:val="24"/>
        </w:rPr>
        <w:t>İLETİŞİM BİLGİLERİ</w:t>
      </w:r>
    </w:p>
    <w:p w:rsidR="00603FA7" w:rsidRPr="004E1C65" w:rsidRDefault="00603FA7" w:rsidP="006B448D">
      <w:pPr>
        <w:spacing w:before="120" w:after="120" w:line="240" w:lineRule="auto"/>
        <w:jc w:val="both"/>
        <w:rPr>
          <w:rFonts w:asciiTheme="majorHAnsi" w:hAnsiTheme="majorHAnsi" w:cs="Times New Roman"/>
          <w:b/>
          <w:color w:val="000000" w:themeColor="text1"/>
          <w:sz w:val="24"/>
          <w:szCs w:val="24"/>
          <w:u w:val="single"/>
        </w:rPr>
      </w:pPr>
      <w:r w:rsidRPr="004E1C65">
        <w:rPr>
          <w:rFonts w:asciiTheme="majorHAnsi" w:hAnsiTheme="majorHAnsi" w:cs="Times New Roman"/>
          <w:b/>
          <w:color w:val="000000" w:themeColor="text1"/>
          <w:sz w:val="24"/>
          <w:szCs w:val="24"/>
          <w:u w:val="single"/>
        </w:rPr>
        <w:t>İletişim Adresi:</w:t>
      </w:r>
    </w:p>
    <w:p w:rsidR="00603FA7" w:rsidRPr="004E1C65" w:rsidRDefault="00603FA7" w:rsidP="006B448D">
      <w:pPr>
        <w:spacing w:before="120" w:after="120" w:line="240" w:lineRule="auto"/>
        <w:jc w:val="both"/>
        <w:rPr>
          <w:rFonts w:asciiTheme="majorHAnsi" w:hAnsiTheme="majorHAnsi" w:cs="Times New Roman"/>
          <w:color w:val="000000" w:themeColor="text1"/>
          <w:sz w:val="24"/>
          <w:szCs w:val="24"/>
        </w:rPr>
      </w:pPr>
      <w:r w:rsidRPr="004E1C65">
        <w:rPr>
          <w:rFonts w:asciiTheme="majorHAnsi" w:hAnsiTheme="majorHAnsi" w:cs="Times New Roman"/>
          <w:color w:val="000000" w:themeColor="text1"/>
          <w:sz w:val="24"/>
          <w:szCs w:val="24"/>
        </w:rPr>
        <w:t>Bolu İl Milli eğitim Müdürlüğü</w:t>
      </w:r>
    </w:p>
    <w:p w:rsidR="00603FA7" w:rsidRPr="004E1C65" w:rsidRDefault="00603FA7" w:rsidP="006B448D">
      <w:pPr>
        <w:spacing w:before="120" w:after="120" w:line="240" w:lineRule="auto"/>
        <w:jc w:val="both"/>
        <w:rPr>
          <w:rFonts w:asciiTheme="majorHAnsi" w:hAnsiTheme="majorHAnsi" w:cs="Times New Roman"/>
          <w:color w:val="000000" w:themeColor="text1"/>
          <w:sz w:val="24"/>
          <w:szCs w:val="24"/>
        </w:rPr>
      </w:pPr>
      <w:r w:rsidRPr="004E1C65">
        <w:rPr>
          <w:rFonts w:asciiTheme="majorHAnsi" w:hAnsiTheme="majorHAnsi" w:cs="Times New Roman"/>
          <w:color w:val="000000" w:themeColor="text1"/>
          <w:sz w:val="24"/>
          <w:szCs w:val="24"/>
          <w:shd w:val="clear" w:color="auto" w:fill="FFFFFF"/>
        </w:rPr>
        <w:t>Tabaklar Mah. Cumhuriyet Cad. Anadolu Sok. BOLU / İl Milli Eğitim Müdürlüğü / 4. Kat BOLU</w:t>
      </w:r>
    </w:p>
    <w:p w:rsidR="00603FA7" w:rsidRPr="004E1C65" w:rsidRDefault="00027E88" w:rsidP="006B448D">
      <w:pPr>
        <w:spacing w:before="120" w:after="120" w:line="240" w:lineRule="auto"/>
        <w:jc w:val="both"/>
        <w:rPr>
          <w:rFonts w:asciiTheme="majorHAnsi" w:hAnsiTheme="majorHAnsi" w:cs="Times New Roman"/>
          <w:color w:val="000000" w:themeColor="text1"/>
          <w:sz w:val="24"/>
          <w:szCs w:val="24"/>
        </w:rPr>
      </w:pPr>
      <w:proofErr w:type="gramStart"/>
      <w:r>
        <w:rPr>
          <w:rFonts w:asciiTheme="majorHAnsi" w:hAnsiTheme="majorHAnsi" w:cs="Times New Roman"/>
          <w:color w:val="000000" w:themeColor="text1"/>
          <w:sz w:val="24"/>
          <w:szCs w:val="24"/>
        </w:rPr>
        <w:t>Telefon : 0</w:t>
      </w:r>
      <w:proofErr w:type="gramEnd"/>
      <w:r>
        <w:rPr>
          <w:rFonts w:asciiTheme="majorHAnsi" w:hAnsiTheme="majorHAnsi" w:cs="Times New Roman"/>
          <w:color w:val="000000" w:themeColor="text1"/>
          <w:sz w:val="24"/>
          <w:szCs w:val="24"/>
        </w:rPr>
        <w:t xml:space="preserve"> (374) 254</w:t>
      </w:r>
      <w:r w:rsidR="00013ED1">
        <w:rPr>
          <w:rFonts w:asciiTheme="majorHAnsi" w:hAnsiTheme="majorHAnsi" w:cs="Times New Roman"/>
          <w:color w:val="000000" w:themeColor="text1"/>
          <w:sz w:val="24"/>
          <w:szCs w:val="24"/>
        </w:rPr>
        <w:t xml:space="preserve"> 50 50 </w:t>
      </w:r>
    </w:p>
    <w:p w:rsidR="00603FA7" w:rsidRPr="004E1C65" w:rsidRDefault="00603FA7" w:rsidP="006B448D">
      <w:pPr>
        <w:spacing w:before="120" w:after="120" w:line="240" w:lineRule="auto"/>
        <w:jc w:val="both"/>
        <w:rPr>
          <w:rFonts w:asciiTheme="majorHAnsi" w:hAnsiTheme="majorHAnsi" w:cs="Times New Roman"/>
          <w:color w:val="000000" w:themeColor="text1"/>
          <w:sz w:val="24"/>
          <w:szCs w:val="24"/>
        </w:rPr>
      </w:pPr>
      <w:r w:rsidRPr="004E1C65">
        <w:rPr>
          <w:rFonts w:asciiTheme="majorHAnsi" w:hAnsiTheme="majorHAnsi" w:cs="Times New Roman"/>
          <w:color w:val="000000" w:themeColor="text1"/>
          <w:sz w:val="24"/>
          <w:szCs w:val="24"/>
        </w:rPr>
        <w:t xml:space="preserve">Faks </w:t>
      </w:r>
      <w:r w:rsidRPr="004E1C65">
        <w:rPr>
          <w:rFonts w:asciiTheme="majorHAnsi" w:hAnsiTheme="majorHAnsi" w:cs="Times New Roman"/>
          <w:color w:val="000000" w:themeColor="text1"/>
          <w:sz w:val="24"/>
          <w:szCs w:val="24"/>
        </w:rPr>
        <w:tab/>
      </w:r>
      <w:r w:rsidR="00013ED1">
        <w:rPr>
          <w:rFonts w:asciiTheme="majorHAnsi" w:hAnsiTheme="majorHAnsi" w:cs="Times New Roman"/>
          <w:color w:val="000000" w:themeColor="text1"/>
          <w:sz w:val="24"/>
          <w:szCs w:val="24"/>
        </w:rPr>
        <w:t xml:space="preserve"> : 0 (374) 254 51 30</w:t>
      </w:r>
    </w:p>
    <w:p w:rsidR="00603FA7" w:rsidRPr="004E1C65" w:rsidRDefault="00603FA7" w:rsidP="006B448D">
      <w:pPr>
        <w:spacing w:before="120" w:after="120" w:line="240" w:lineRule="auto"/>
        <w:rPr>
          <w:rFonts w:asciiTheme="majorHAnsi" w:hAnsiTheme="majorHAnsi" w:cs="Times New Roman"/>
          <w:color w:val="000000" w:themeColor="text1"/>
          <w:sz w:val="24"/>
          <w:szCs w:val="24"/>
          <w:shd w:val="clear" w:color="auto" w:fill="FFFFFF" w:themeFill="background1"/>
        </w:rPr>
      </w:pPr>
      <w:r w:rsidRPr="004E1C65">
        <w:rPr>
          <w:rFonts w:asciiTheme="majorHAnsi" w:hAnsiTheme="majorHAnsi" w:cs="Times New Roman"/>
          <w:color w:val="000000" w:themeColor="text1"/>
          <w:sz w:val="24"/>
          <w:szCs w:val="24"/>
        </w:rPr>
        <w:t xml:space="preserve">Mail </w:t>
      </w:r>
      <w:r w:rsidRPr="004E1C65">
        <w:rPr>
          <w:rFonts w:asciiTheme="majorHAnsi" w:hAnsiTheme="majorHAnsi" w:cs="Times New Roman"/>
          <w:color w:val="000000" w:themeColor="text1"/>
          <w:sz w:val="24"/>
          <w:szCs w:val="24"/>
        </w:rPr>
        <w:tab/>
        <w:t xml:space="preserve"> : bolu</w:t>
      </w:r>
      <w:hyperlink r:id="rId7" w:history="1">
        <w:r w:rsidRPr="004E1C65">
          <w:rPr>
            <w:rStyle w:val="Kpr"/>
            <w:rFonts w:asciiTheme="majorHAnsi" w:hAnsiTheme="majorHAnsi" w:cs="Times New Roman"/>
            <w:color w:val="000000" w:themeColor="text1"/>
            <w:sz w:val="24"/>
            <w:szCs w:val="24"/>
            <w:shd w:val="clear" w:color="auto" w:fill="FFFFFF" w:themeFill="background1"/>
          </w:rPr>
          <w:t>@meb.gov.tr</w:t>
        </w:r>
      </w:hyperlink>
    </w:p>
    <w:p w:rsidR="00603FA7" w:rsidRPr="004E1C65" w:rsidRDefault="00603FA7" w:rsidP="006B448D">
      <w:pPr>
        <w:spacing w:before="120" w:after="120" w:line="240" w:lineRule="auto"/>
        <w:rPr>
          <w:rFonts w:asciiTheme="majorHAnsi" w:hAnsiTheme="majorHAnsi" w:cs="Times New Roman"/>
          <w:color w:val="000000" w:themeColor="text1"/>
          <w:sz w:val="24"/>
          <w:szCs w:val="24"/>
          <w:shd w:val="clear" w:color="auto" w:fill="FFFFFF" w:themeFill="background1"/>
        </w:rPr>
      </w:pPr>
      <w:r w:rsidRPr="004E1C65">
        <w:rPr>
          <w:rFonts w:asciiTheme="majorHAnsi" w:hAnsiTheme="majorHAnsi" w:cs="Times New Roman"/>
          <w:color w:val="000000" w:themeColor="text1"/>
          <w:sz w:val="24"/>
          <w:szCs w:val="24"/>
          <w:shd w:val="clear" w:color="auto" w:fill="FFFFFF" w:themeFill="background1"/>
        </w:rPr>
        <w:tab/>
        <w:t xml:space="preserve"> : bolu </w:t>
      </w:r>
      <w:hyperlink r:id="rId8" w:history="1">
        <w:r w:rsidRPr="004E1C65">
          <w:rPr>
            <w:rStyle w:val="Kpr"/>
            <w:rFonts w:asciiTheme="majorHAnsi" w:hAnsiTheme="majorHAnsi" w:cs="Times New Roman"/>
            <w:color w:val="000000" w:themeColor="text1"/>
            <w:sz w:val="24"/>
            <w:szCs w:val="24"/>
            <w:shd w:val="clear" w:color="auto" w:fill="FFFFFF" w:themeFill="background1"/>
          </w:rPr>
          <w:t>@meb.k12.tr</w:t>
        </w:r>
      </w:hyperlink>
    </w:p>
    <w:p w:rsidR="00603FA7" w:rsidRPr="004E1C65" w:rsidRDefault="00603FA7" w:rsidP="006B448D">
      <w:pPr>
        <w:spacing w:before="120" w:after="120" w:line="240" w:lineRule="auto"/>
        <w:rPr>
          <w:rFonts w:asciiTheme="majorHAnsi" w:hAnsiTheme="majorHAnsi" w:cs="Times New Roman"/>
          <w:color w:val="000000" w:themeColor="text1"/>
          <w:sz w:val="24"/>
          <w:szCs w:val="24"/>
          <w:shd w:val="clear" w:color="auto" w:fill="FFFFFF" w:themeFill="background1"/>
        </w:rPr>
      </w:pPr>
      <w:r w:rsidRPr="004E1C65">
        <w:rPr>
          <w:rFonts w:asciiTheme="majorHAnsi" w:hAnsiTheme="majorHAnsi" w:cs="Times New Roman"/>
          <w:color w:val="000000" w:themeColor="text1"/>
          <w:sz w:val="24"/>
          <w:szCs w:val="24"/>
          <w:shd w:val="clear" w:color="auto" w:fill="FFFFFF" w:themeFill="background1"/>
        </w:rPr>
        <w:t xml:space="preserve">Web </w:t>
      </w:r>
      <w:r w:rsidRPr="004E1C65">
        <w:rPr>
          <w:rFonts w:asciiTheme="majorHAnsi" w:hAnsiTheme="majorHAnsi" w:cs="Times New Roman"/>
          <w:color w:val="000000" w:themeColor="text1"/>
          <w:sz w:val="24"/>
          <w:szCs w:val="24"/>
          <w:shd w:val="clear" w:color="auto" w:fill="FFFFFF" w:themeFill="background1"/>
        </w:rPr>
        <w:tab/>
        <w:t xml:space="preserve"> : </w:t>
      </w:r>
      <w:hyperlink r:id="rId9" w:history="1">
        <w:r w:rsidRPr="004E1C65">
          <w:rPr>
            <w:rStyle w:val="Kpr"/>
            <w:rFonts w:asciiTheme="majorHAnsi" w:hAnsiTheme="majorHAnsi" w:cs="Times New Roman"/>
            <w:color w:val="000000" w:themeColor="text1"/>
            <w:sz w:val="24"/>
            <w:szCs w:val="24"/>
          </w:rPr>
          <w:t>www.bolu.meb.gov.tr</w:t>
        </w:r>
      </w:hyperlink>
    </w:p>
    <w:sectPr w:rsidR="00603FA7" w:rsidRPr="004E1C65" w:rsidSect="00235B18">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Demi">
    <w:panose1 w:val="020E0802020502020306"/>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Arabic Typesetting">
    <w:panose1 w:val="03020402040406030203"/>
    <w:charset w:val="A2"/>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928"/>
    <w:multiLevelType w:val="hybridMultilevel"/>
    <w:tmpl w:val="FB3279C2"/>
    <w:lvl w:ilvl="0" w:tplc="C7348A66">
      <w:start w:val="1"/>
      <w:numFmt w:val="decimal"/>
      <w:lvlText w:val="%1."/>
      <w:lvlJc w:val="left"/>
      <w:pPr>
        <w:ind w:left="720" w:hanging="360"/>
      </w:pPr>
      <w:rPr>
        <w:rFonts w:ascii="Berlin Sans FB Demi" w:hAnsi="Berlin Sans FB Demi" w:cs="Arabic Typesetting" w:hint="default"/>
        <w:sz w:val="4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5C4535"/>
    <w:multiLevelType w:val="hybridMultilevel"/>
    <w:tmpl w:val="8612C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A325CC"/>
    <w:multiLevelType w:val="hybridMultilevel"/>
    <w:tmpl w:val="58145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DA5C5A"/>
    <w:multiLevelType w:val="hybridMultilevel"/>
    <w:tmpl w:val="4C721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940CFB"/>
    <w:multiLevelType w:val="hybridMultilevel"/>
    <w:tmpl w:val="68829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2641A5"/>
    <w:multiLevelType w:val="multilevel"/>
    <w:tmpl w:val="4B7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B6B75"/>
    <w:multiLevelType w:val="hybridMultilevel"/>
    <w:tmpl w:val="8D522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9D7362"/>
    <w:multiLevelType w:val="hybridMultilevel"/>
    <w:tmpl w:val="9A289836"/>
    <w:lvl w:ilvl="0" w:tplc="BE4CFB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110F8D"/>
    <w:multiLevelType w:val="hybridMultilevel"/>
    <w:tmpl w:val="7046A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2506D79"/>
    <w:multiLevelType w:val="hybridMultilevel"/>
    <w:tmpl w:val="90DAA272"/>
    <w:lvl w:ilvl="0" w:tplc="9FC26D36">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nsid w:val="62B333D5"/>
    <w:multiLevelType w:val="multilevel"/>
    <w:tmpl w:val="7676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B7163A"/>
    <w:multiLevelType w:val="hybridMultilevel"/>
    <w:tmpl w:val="B7CEC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916F94"/>
    <w:multiLevelType w:val="hybridMultilevel"/>
    <w:tmpl w:val="96CA3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7124CA4"/>
    <w:multiLevelType w:val="hybridMultilevel"/>
    <w:tmpl w:val="CAF22FBE"/>
    <w:lvl w:ilvl="0" w:tplc="FFDE72AE">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8860462"/>
    <w:multiLevelType w:val="hybridMultilevel"/>
    <w:tmpl w:val="B738876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95C150B"/>
    <w:multiLevelType w:val="hybridMultilevel"/>
    <w:tmpl w:val="3C169226"/>
    <w:lvl w:ilvl="0" w:tplc="0B1A203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8"/>
  </w:num>
  <w:num w:numId="2">
    <w:abstractNumId w:val="1"/>
  </w:num>
  <w:num w:numId="3">
    <w:abstractNumId w:val="12"/>
  </w:num>
  <w:num w:numId="4">
    <w:abstractNumId w:val="10"/>
  </w:num>
  <w:num w:numId="5">
    <w:abstractNumId w:val="5"/>
  </w:num>
  <w:num w:numId="6">
    <w:abstractNumId w:val="11"/>
  </w:num>
  <w:num w:numId="7">
    <w:abstractNumId w:val="6"/>
  </w:num>
  <w:num w:numId="8">
    <w:abstractNumId w:val="2"/>
  </w:num>
  <w:num w:numId="9">
    <w:abstractNumId w:val="3"/>
  </w:num>
  <w:num w:numId="10">
    <w:abstractNumId w:val="4"/>
  </w:num>
  <w:num w:numId="11">
    <w:abstractNumId w:val="0"/>
  </w:num>
  <w:num w:numId="12">
    <w:abstractNumId w:val="14"/>
  </w:num>
  <w:num w:numId="13">
    <w:abstractNumId w:val="15"/>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2"/>
  </w:compat>
  <w:rsids>
    <w:rsidRoot w:val="002322AF"/>
    <w:rsid w:val="00010481"/>
    <w:rsid w:val="00011332"/>
    <w:rsid w:val="00013ED1"/>
    <w:rsid w:val="000223D9"/>
    <w:rsid w:val="000254AD"/>
    <w:rsid w:val="0002753F"/>
    <w:rsid w:val="00027E88"/>
    <w:rsid w:val="000331C6"/>
    <w:rsid w:val="00042FF0"/>
    <w:rsid w:val="000663BE"/>
    <w:rsid w:val="00077374"/>
    <w:rsid w:val="00077AC7"/>
    <w:rsid w:val="000A7059"/>
    <w:rsid w:val="000C4FEB"/>
    <w:rsid w:val="000D0CFA"/>
    <w:rsid w:val="000D62F6"/>
    <w:rsid w:val="000D6BFF"/>
    <w:rsid w:val="000E1EC5"/>
    <w:rsid w:val="000E21E9"/>
    <w:rsid w:val="001058FE"/>
    <w:rsid w:val="0011520A"/>
    <w:rsid w:val="001169B6"/>
    <w:rsid w:val="0012171D"/>
    <w:rsid w:val="00123038"/>
    <w:rsid w:val="00130402"/>
    <w:rsid w:val="0015079F"/>
    <w:rsid w:val="00151047"/>
    <w:rsid w:val="00157FC3"/>
    <w:rsid w:val="00167058"/>
    <w:rsid w:val="001A0378"/>
    <w:rsid w:val="001B0630"/>
    <w:rsid w:val="001B23EA"/>
    <w:rsid w:val="001C3CB6"/>
    <w:rsid w:val="001D4630"/>
    <w:rsid w:val="001D6122"/>
    <w:rsid w:val="001D6DDD"/>
    <w:rsid w:val="001E4CD5"/>
    <w:rsid w:val="001F0D79"/>
    <w:rsid w:val="001F246E"/>
    <w:rsid w:val="00207EEC"/>
    <w:rsid w:val="002322AF"/>
    <w:rsid w:val="00233AF8"/>
    <w:rsid w:val="00235B18"/>
    <w:rsid w:val="00237B19"/>
    <w:rsid w:val="00237CBB"/>
    <w:rsid w:val="00242D49"/>
    <w:rsid w:val="00244FE1"/>
    <w:rsid w:val="00250AF9"/>
    <w:rsid w:val="00251061"/>
    <w:rsid w:val="002579D7"/>
    <w:rsid w:val="0026499C"/>
    <w:rsid w:val="002665AE"/>
    <w:rsid w:val="002948B6"/>
    <w:rsid w:val="002C1BF1"/>
    <w:rsid w:val="002C7095"/>
    <w:rsid w:val="002F6720"/>
    <w:rsid w:val="0030330C"/>
    <w:rsid w:val="00324945"/>
    <w:rsid w:val="0032586D"/>
    <w:rsid w:val="00325A12"/>
    <w:rsid w:val="00330F65"/>
    <w:rsid w:val="00335AB6"/>
    <w:rsid w:val="003439CF"/>
    <w:rsid w:val="00344623"/>
    <w:rsid w:val="0035338A"/>
    <w:rsid w:val="0036288B"/>
    <w:rsid w:val="0037503E"/>
    <w:rsid w:val="0038039D"/>
    <w:rsid w:val="00381F0C"/>
    <w:rsid w:val="00382F9A"/>
    <w:rsid w:val="003C3381"/>
    <w:rsid w:val="003D4DFF"/>
    <w:rsid w:val="00402F50"/>
    <w:rsid w:val="00421126"/>
    <w:rsid w:val="00422AD9"/>
    <w:rsid w:val="00422C0C"/>
    <w:rsid w:val="004307B2"/>
    <w:rsid w:val="00444051"/>
    <w:rsid w:val="00491109"/>
    <w:rsid w:val="004C6543"/>
    <w:rsid w:val="004E1C65"/>
    <w:rsid w:val="004F0B42"/>
    <w:rsid w:val="00500D42"/>
    <w:rsid w:val="00502C18"/>
    <w:rsid w:val="00507DFE"/>
    <w:rsid w:val="00557A32"/>
    <w:rsid w:val="00567AE2"/>
    <w:rsid w:val="0059621E"/>
    <w:rsid w:val="005B1136"/>
    <w:rsid w:val="005B150C"/>
    <w:rsid w:val="005C2D08"/>
    <w:rsid w:val="005F73B5"/>
    <w:rsid w:val="00603FA7"/>
    <w:rsid w:val="006155C9"/>
    <w:rsid w:val="00625927"/>
    <w:rsid w:val="00634031"/>
    <w:rsid w:val="00643250"/>
    <w:rsid w:val="00646EDC"/>
    <w:rsid w:val="006565A0"/>
    <w:rsid w:val="006875EB"/>
    <w:rsid w:val="00694EC5"/>
    <w:rsid w:val="006A5E73"/>
    <w:rsid w:val="006A700E"/>
    <w:rsid w:val="006B2C40"/>
    <w:rsid w:val="006B448D"/>
    <w:rsid w:val="006C4877"/>
    <w:rsid w:val="006C529F"/>
    <w:rsid w:val="006E15F2"/>
    <w:rsid w:val="00713193"/>
    <w:rsid w:val="007207BF"/>
    <w:rsid w:val="007217FC"/>
    <w:rsid w:val="007239D6"/>
    <w:rsid w:val="00733212"/>
    <w:rsid w:val="00744585"/>
    <w:rsid w:val="00751EEE"/>
    <w:rsid w:val="00752AD6"/>
    <w:rsid w:val="007767D2"/>
    <w:rsid w:val="00797BC7"/>
    <w:rsid w:val="007B556E"/>
    <w:rsid w:val="00813EBC"/>
    <w:rsid w:val="0083772E"/>
    <w:rsid w:val="008527C1"/>
    <w:rsid w:val="008601F2"/>
    <w:rsid w:val="00866A6E"/>
    <w:rsid w:val="00880D59"/>
    <w:rsid w:val="00890CEA"/>
    <w:rsid w:val="008C2B8C"/>
    <w:rsid w:val="008C3C0F"/>
    <w:rsid w:val="008C7770"/>
    <w:rsid w:val="009005B6"/>
    <w:rsid w:val="00901A21"/>
    <w:rsid w:val="00914215"/>
    <w:rsid w:val="009248E4"/>
    <w:rsid w:val="00927D46"/>
    <w:rsid w:val="009324B3"/>
    <w:rsid w:val="009606F3"/>
    <w:rsid w:val="00967F67"/>
    <w:rsid w:val="0097712D"/>
    <w:rsid w:val="00982367"/>
    <w:rsid w:val="009A5549"/>
    <w:rsid w:val="009B07FE"/>
    <w:rsid w:val="009B1FA7"/>
    <w:rsid w:val="009B215B"/>
    <w:rsid w:val="009D5750"/>
    <w:rsid w:val="009E27A1"/>
    <w:rsid w:val="00A040F7"/>
    <w:rsid w:val="00A078E7"/>
    <w:rsid w:val="00A10D7E"/>
    <w:rsid w:val="00A12F9D"/>
    <w:rsid w:val="00A15F18"/>
    <w:rsid w:val="00A32105"/>
    <w:rsid w:val="00A36A61"/>
    <w:rsid w:val="00A44F1F"/>
    <w:rsid w:val="00A45F5E"/>
    <w:rsid w:val="00A62591"/>
    <w:rsid w:val="00A70DDA"/>
    <w:rsid w:val="00A85406"/>
    <w:rsid w:val="00A90B1D"/>
    <w:rsid w:val="00A93983"/>
    <w:rsid w:val="00AB0959"/>
    <w:rsid w:val="00AB16B5"/>
    <w:rsid w:val="00AB598D"/>
    <w:rsid w:val="00AC0EE6"/>
    <w:rsid w:val="00AD518B"/>
    <w:rsid w:val="00AE7543"/>
    <w:rsid w:val="00AF2421"/>
    <w:rsid w:val="00B00962"/>
    <w:rsid w:val="00B06C85"/>
    <w:rsid w:val="00B32C66"/>
    <w:rsid w:val="00B358AB"/>
    <w:rsid w:val="00B97379"/>
    <w:rsid w:val="00BB0CC9"/>
    <w:rsid w:val="00BB5F6F"/>
    <w:rsid w:val="00BC2DE4"/>
    <w:rsid w:val="00C174E8"/>
    <w:rsid w:val="00C21998"/>
    <w:rsid w:val="00C22332"/>
    <w:rsid w:val="00C252C1"/>
    <w:rsid w:val="00C44B32"/>
    <w:rsid w:val="00C4706A"/>
    <w:rsid w:val="00C5133D"/>
    <w:rsid w:val="00C544C4"/>
    <w:rsid w:val="00C712F6"/>
    <w:rsid w:val="00C933BD"/>
    <w:rsid w:val="00CD2B95"/>
    <w:rsid w:val="00CD7F65"/>
    <w:rsid w:val="00CE0927"/>
    <w:rsid w:val="00CE0D97"/>
    <w:rsid w:val="00D457D2"/>
    <w:rsid w:val="00D60D21"/>
    <w:rsid w:val="00D65D3D"/>
    <w:rsid w:val="00D8540E"/>
    <w:rsid w:val="00DA34A4"/>
    <w:rsid w:val="00DB2FD3"/>
    <w:rsid w:val="00E00363"/>
    <w:rsid w:val="00E1060A"/>
    <w:rsid w:val="00E36860"/>
    <w:rsid w:val="00E376DB"/>
    <w:rsid w:val="00E42A7B"/>
    <w:rsid w:val="00E65FFC"/>
    <w:rsid w:val="00E72C07"/>
    <w:rsid w:val="00E73650"/>
    <w:rsid w:val="00E8109C"/>
    <w:rsid w:val="00E828D1"/>
    <w:rsid w:val="00EC402C"/>
    <w:rsid w:val="00ED0A6D"/>
    <w:rsid w:val="00ED34C0"/>
    <w:rsid w:val="00EF1D00"/>
    <w:rsid w:val="00EF7C36"/>
    <w:rsid w:val="00F01489"/>
    <w:rsid w:val="00F03388"/>
    <w:rsid w:val="00F10880"/>
    <w:rsid w:val="00F10CF8"/>
    <w:rsid w:val="00F24CC7"/>
    <w:rsid w:val="00F60F76"/>
    <w:rsid w:val="00F64A2D"/>
    <w:rsid w:val="00F67BB6"/>
    <w:rsid w:val="00F75CEE"/>
    <w:rsid w:val="00F9538C"/>
    <w:rsid w:val="00FA58C2"/>
    <w:rsid w:val="00FB4CF3"/>
    <w:rsid w:val="00FC1A02"/>
    <w:rsid w:val="00FD4FB9"/>
    <w:rsid w:val="00FE29D8"/>
    <w:rsid w:val="00FF11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22AF"/>
    <w:pPr>
      <w:ind w:left="720"/>
      <w:contextualSpacing/>
    </w:pPr>
  </w:style>
  <w:style w:type="character" w:customStyle="1" w:styleId="apple-converted-space">
    <w:name w:val="apple-converted-space"/>
    <w:basedOn w:val="VarsaylanParagrafYazTipi"/>
    <w:rsid w:val="002322AF"/>
  </w:style>
  <w:style w:type="paragraph" w:customStyle="1" w:styleId="2-ortabaslk">
    <w:name w:val="2-ortabaslk"/>
    <w:basedOn w:val="Normal"/>
    <w:rsid w:val="00232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2322A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603FA7"/>
    <w:rPr>
      <w:color w:val="0000FF"/>
      <w:u w:val="single"/>
    </w:rPr>
  </w:style>
  <w:style w:type="table" w:styleId="TabloKlavuzu">
    <w:name w:val="Table Grid"/>
    <w:basedOn w:val="NormalTablo"/>
    <w:uiPriority w:val="59"/>
    <w:rsid w:val="0002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155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5C9"/>
    <w:rPr>
      <w:rFonts w:ascii="Tahoma" w:hAnsi="Tahoma" w:cs="Tahoma"/>
      <w:sz w:val="16"/>
      <w:szCs w:val="16"/>
    </w:rPr>
  </w:style>
  <w:style w:type="paragraph" w:styleId="NormalWeb">
    <w:name w:val="Normal (Web)"/>
    <w:basedOn w:val="Normal"/>
    <w:rsid w:val="00DB2F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a.meb.k12.tr/" TargetMode="External"/><Relationship Id="rId3" Type="http://schemas.microsoft.com/office/2007/relationships/stylesWithEffects" Target="stylesWithEffects.xml"/><Relationship Id="rId7" Type="http://schemas.openxmlformats.org/officeDocument/2006/relationships/hyperlink" Target="http://nilufer.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lu.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871</Words>
  <Characters>4965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dmn</dc:creator>
  <cp:lastModifiedBy>mem</cp:lastModifiedBy>
  <cp:revision>24</cp:revision>
  <dcterms:created xsi:type="dcterms:W3CDTF">2016-02-01T11:58:00Z</dcterms:created>
  <dcterms:modified xsi:type="dcterms:W3CDTF">2016-02-11T06:25:00Z</dcterms:modified>
</cp:coreProperties>
</file>